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7199" w14:textId="686EB4FE" w:rsidR="00C609C6" w:rsidRPr="00C609C6" w:rsidRDefault="00C609C6" w:rsidP="00A36F22">
      <w:pPr>
        <w:jc w:val="center"/>
        <w:rPr>
          <w:rFonts w:ascii="Verdana" w:hAnsi="Verdana"/>
          <w:b/>
        </w:rPr>
      </w:pPr>
      <w:r w:rsidRPr="00C609C6">
        <w:rPr>
          <w:rFonts w:ascii="Verdana" w:hAnsi="Verdana"/>
          <w:b/>
        </w:rPr>
        <w:t xml:space="preserve">The Royal </w:t>
      </w:r>
      <w:r w:rsidR="000168A4" w:rsidRPr="00C609C6">
        <w:rPr>
          <w:rFonts w:ascii="Verdana" w:hAnsi="Verdana"/>
          <w:b/>
        </w:rPr>
        <w:t>Academy</w:t>
      </w:r>
      <w:r w:rsidRPr="00C609C6">
        <w:rPr>
          <w:rFonts w:ascii="Verdana" w:hAnsi="Verdana"/>
          <w:b/>
        </w:rPr>
        <w:t xml:space="preserve"> of Engineering Research Fellowship</w:t>
      </w:r>
      <w:r w:rsidR="003F1A62">
        <w:rPr>
          <w:rFonts w:ascii="Verdana" w:hAnsi="Verdana"/>
          <w:b/>
        </w:rPr>
        <w:t>/ Engineering for Development Fellowship</w:t>
      </w:r>
    </w:p>
    <w:p w14:paraId="719D13CA" w14:textId="07B5C2F4" w:rsidR="006C7C27" w:rsidRDefault="00A671C7" w:rsidP="005A26DD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/>
        </w:rPr>
        <w:t>Please email your</w:t>
      </w:r>
      <w:r w:rsidR="00C609C6" w:rsidRPr="00C609C6">
        <w:rPr>
          <w:rFonts w:ascii="Verdana" w:hAnsi="Verdana"/>
        </w:rPr>
        <w:t xml:space="preserve"> </w:t>
      </w:r>
      <w:r w:rsidR="00C609C6">
        <w:rPr>
          <w:rFonts w:ascii="Verdana" w:hAnsi="Verdana"/>
        </w:rPr>
        <w:t>application form</w:t>
      </w:r>
      <w:r w:rsidR="00233BDE">
        <w:rPr>
          <w:rFonts w:ascii="Verdana" w:hAnsi="Verdana"/>
        </w:rPr>
        <w:t>,</w:t>
      </w:r>
      <w:r w:rsidR="00C609C6" w:rsidRPr="00C609C6">
        <w:rPr>
          <w:rFonts w:ascii="Verdana" w:hAnsi="Verdana"/>
        </w:rPr>
        <w:t xml:space="preserve"> </w:t>
      </w:r>
      <w:r w:rsidR="00380B84">
        <w:rPr>
          <w:rFonts w:ascii="Verdana" w:hAnsi="Verdana"/>
        </w:rPr>
        <w:t>two-page</w:t>
      </w:r>
      <w:r w:rsidR="00AA6D99">
        <w:rPr>
          <w:rFonts w:ascii="Verdana" w:hAnsi="Verdana"/>
        </w:rPr>
        <w:t xml:space="preserve"> CV</w:t>
      </w:r>
      <w:r w:rsidR="00233BDE">
        <w:rPr>
          <w:rFonts w:ascii="Verdana" w:hAnsi="Verdana"/>
        </w:rPr>
        <w:t xml:space="preserve"> and publication list</w:t>
      </w:r>
      <w:r w:rsidR="00AA6D99">
        <w:rPr>
          <w:rFonts w:ascii="Verdana" w:hAnsi="Verdana"/>
        </w:rPr>
        <w:t xml:space="preserve"> </w:t>
      </w:r>
      <w:r w:rsidR="00930114">
        <w:rPr>
          <w:rFonts w:ascii="Verdana" w:hAnsi="Verdana"/>
        </w:rPr>
        <w:t xml:space="preserve">as a </w:t>
      </w:r>
      <w:r w:rsidR="00BC589E">
        <w:rPr>
          <w:rFonts w:ascii="Verdana" w:hAnsi="Verdana"/>
        </w:rPr>
        <w:t xml:space="preserve">word (*.docx) document </w:t>
      </w:r>
      <w:r w:rsidR="00C609C6" w:rsidRPr="00C609C6">
        <w:rPr>
          <w:rFonts w:ascii="Verdana" w:hAnsi="Verdana"/>
        </w:rPr>
        <w:t xml:space="preserve">to </w:t>
      </w:r>
      <w:hyperlink r:id="rId11" w:history="1">
        <w:r w:rsidR="00ED321F" w:rsidRPr="00843003">
          <w:rPr>
            <w:rStyle w:val="Hyperlink"/>
            <w:rFonts w:ascii="Verdana" w:hAnsi="Verdana"/>
            <w:color w:val="0070C0"/>
          </w:rPr>
          <w:t>EPSResearch@qub.ac.uk</w:t>
        </w:r>
      </w:hyperlink>
      <w:r w:rsidR="00ED321F">
        <w:rPr>
          <w:rFonts w:ascii="Verdana" w:hAnsi="Verdana"/>
        </w:rPr>
        <w:t xml:space="preserve"> </w:t>
      </w:r>
      <w:r w:rsidR="00C609C6" w:rsidRPr="00C609C6">
        <w:rPr>
          <w:rFonts w:ascii="Verdana" w:hAnsi="Verdana"/>
        </w:rPr>
        <w:t>by</w:t>
      </w:r>
      <w:r w:rsidR="00BC589E">
        <w:rPr>
          <w:rFonts w:ascii="Verdana" w:hAnsi="Verdana"/>
        </w:rPr>
        <w:t xml:space="preserve"> the closing deadline of</w:t>
      </w:r>
      <w:r w:rsidR="00C609C6" w:rsidRPr="00C609C6">
        <w:rPr>
          <w:rFonts w:ascii="Verdana" w:hAnsi="Verdana"/>
        </w:rPr>
        <w:t xml:space="preserve"> </w:t>
      </w:r>
      <w:r w:rsidR="005C77A5">
        <w:rPr>
          <w:rFonts w:ascii="Verdana" w:hAnsi="Verdana"/>
          <w:b/>
          <w:color w:val="FF0000"/>
        </w:rPr>
        <w:t>12</w:t>
      </w:r>
      <w:r w:rsidR="00A36F22">
        <w:rPr>
          <w:rFonts w:ascii="Verdana" w:hAnsi="Verdana"/>
          <w:b/>
          <w:color w:val="FF0000"/>
        </w:rPr>
        <w:t>pm on</w:t>
      </w:r>
      <w:r w:rsidR="00C609C6" w:rsidRPr="00AD407B">
        <w:rPr>
          <w:rFonts w:ascii="Verdana" w:hAnsi="Verdana"/>
          <w:b/>
          <w:color w:val="FF0000"/>
        </w:rPr>
        <w:t xml:space="preserve"> </w:t>
      </w:r>
      <w:r w:rsidR="00DD71D4">
        <w:rPr>
          <w:rFonts w:ascii="Verdana" w:hAnsi="Verdana"/>
          <w:b/>
          <w:color w:val="FF0000"/>
        </w:rPr>
        <w:t>5</w:t>
      </w:r>
      <w:r w:rsidR="00DD71D4">
        <w:rPr>
          <w:rFonts w:ascii="Verdana" w:hAnsi="Verdana"/>
          <w:b/>
          <w:color w:val="FF0000"/>
          <w:vertAlign w:val="superscript"/>
        </w:rPr>
        <w:t>th</w:t>
      </w:r>
      <w:r w:rsidR="00AF6C80">
        <w:rPr>
          <w:rFonts w:ascii="Verdana" w:hAnsi="Verdana"/>
          <w:b/>
          <w:color w:val="FF0000"/>
        </w:rPr>
        <w:t xml:space="preserve"> May </w:t>
      </w:r>
      <w:r w:rsidR="007C0A41">
        <w:rPr>
          <w:rFonts w:ascii="Verdana" w:hAnsi="Verdana"/>
          <w:b/>
          <w:color w:val="FF0000"/>
        </w:rPr>
        <w:t>2023</w:t>
      </w:r>
      <w:r w:rsidR="00C609C6" w:rsidRPr="00EA6D34">
        <w:rPr>
          <w:rFonts w:ascii="Verdana" w:hAnsi="Verdana"/>
        </w:rPr>
        <w:t>.</w:t>
      </w:r>
    </w:p>
    <w:p w14:paraId="799DADD4" w14:textId="0F52E084" w:rsidR="00587044" w:rsidRPr="005A26DD" w:rsidRDefault="007C677A" w:rsidP="00CC5D9C">
      <w:pPr>
        <w:jc w:val="both"/>
        <w:rPr>
          <w:rFonts w:ascii="Verdana" w:hAnsi="Verdana" w:cs="Arial"/>
          <w:b/>
          <w:bCs/>
          <w:u w:val="single"/>
        </w:rPr>
      </w:pPr>
      <w:r w:rsidRPr="005A26DD">
        <w:rPr>
          <w:rFonts w:ascii="Verdana" w:hAnsi="Verdana" w:cs="Arial"/>
          <w:b/>
          <w:bCs/>
          <w:u w:val="single"/>
        </w:rPr>
        <w:t xml:space="preserve">The </w:t>
      </w:r>
      <w:r w:rsidR="002A467C">
        <w:rPr>
          <w:rFonts w:ascii="Verdana" w:hAnsi="Verdana" w:cs="Arial"/>
          <w:b/>
          <w:bCs/>
          <w:u w:val="single"/>
        </w:rPr>
        <w:t>s</w:t>
      </w:r>
      <w:r w:rsidRPr="005A26DD">
        <w:rPr>
          <w:rFonts w:ascii="Verdana" w:hAnsi="Verdana" w:cs="Arial"/>
          <w:b/>
          <w:bCs/>
          <w:u w:val="single"/>
        </w:rPr>
        <w:t>cheme</w:t>
      </w:r>
    </w:p>
    <w:p w14:paraId="78904C94" w14:textId="3507CD9F" w:rsidR="007F3C86" w:rsidRDefault="00587044" w:rsidP="00CC5D9C">
      <w:pPr>
        <w:jc w:val="both"/>
        <w:rPr>
          <w:rFonts w:ascii="Verdana" w:hAnsi="Verdana" w:cs="Arial"/>
        </w:rPr>
      </w:pPr>
      <w:r w:rsidRPr="00D220BD">
        <w:rPr>
          <w:rFonts w:ascii="Verdana" w:hAnsi="Verdana" w:cs="Arial"/>
        </w:rPr>
        <w:t xml:space="preserve">The </w:t>
      </w:r>
      <w:hyperlink r:id="rId12" w:history="1">
        <w:r w:rsidRPr="00843003">
          <w:rPr>
            <w:rStyle w:val="Hyperlink"/>
            <w:rFonts w:ascii="Verdana" w:hAnsi="Verdana" w:cs="Arial"/>
            <w:color w:val="0070C0"/>
          </w:rPr>
          <w:t>Royal Academy of Engineering Research Fellowship</w:t>
        </w:r>
      </w:hyperlink>
      <w:r w:rsidR="00A62350">
        <w:rPr>
          <w:rFonts w:ascii="Verdana" w:hAnsi="Verdana" w:cs="Arial"/>
        </w:rPr>
        <w:t xml:space="preserve"> scheme </w:t>
      </w:r>
      <w:r w:rsidRPr="00D220BD">
        <w:rPr>
          <w:rFonts w:ascii="Verdana" w:hAnsi="Verdana" w:cs="Arial"/>
        </w:rPr>
        <w:t xml:space="preserve"> is designed to promote excellence in engineering by providing support for high quality</w:t>
      </w:r>
      <w:r w:rsidR="000168A4">
        <w:rPr>
          <w:rFonts w:ascii="Verdana" w:hAnsi="Verdana" w:cs="Arial"/>
        </w:rPr>
        <w:t>,</w:t>
      </w:r>
      <w:r w:rsidRPr="00D220BD">
        <w:rPr>
          <w:rFonts w:ascii="Verdana" w:hAnsi="Verdana" w:cs="Arial"/>
        </w:rPr>
        <w:t xml:space="preserve"> early career researchers to become future </w:t>
      </w:r>
      <w:r w:rsidR="000168A4">
        <w:rPr>
          <w:rFonts w:ascii="Verdana" w:hAnsi="Verdana" w:cs="Arial"/>
        </w:rPr>
        <w:t xml:space="preserve">research </w:t>
      </w:r>
      <w:r w:rsidRPr="00D220BD">
        <w:rPr>
          <w:rFonts w:ascii="Verdana" w:hAnsi="Verdana" w:cs="Arial"/>
        </w:rPr>
        <w:t>leaders. The prestigious five-year fellowship is highly com</w:t>
      </w:r>
      <w:r w:rsidR="007C677A">
        <w:rPr>
          <w:rFonts w:ascii="Verdana" w:hAnsi="Verdana" w:cs="Arial"/>
        </w:rPr>
        <w:t>petitive</w:t>
      </w:r>
      <w:r w:rsidR="00D95A9D">
        <w:rPr>
          <w:rFonts w:ascii="Verdana" w:hAnsi="Verdana" w:cs="Arial"/>
        </w:rPr>
        <w:t>, with</w:t>
      </w:r>
      <w:r w:rsidR="00A64257" w:rsidRPr="00A64257">
        <w:t xml:space="preserve"> </w:t>
      </w:r>
      <w:r w:rsidR="00A64257" w:rsidRPr="00A64257">
        <w:rPr>
          <w:rFonts w:ascii="Verdana" w:hAnsi="Verdana" w:cs="Arial"/>
        </w:rPr>
        <w:t xml:space="preserve">a maximum contribution from the Academy of </w:t>
      </w:r>
      <w:r w:rsidR="00A64257" w:rsidRPr="0089152A">
        <w:rPr>
          <w:rFonts w:ascii="Verdana" w:hAnsi="Verdana" w:cs="Arial"/>
          <w:b/>
          <w:bCs/>
          <w:u w:val="single"/>
        </w:rPr>
        <w:t>£625,000</w:t>
      </w:r>
      <w:r w:rsidR="00A64257" w:rsidRPr="00A64257">
        <w:rPr>
          <w:rFonts w:ascii="Verdana" w:hAnsi="Verdana" w:cs="Arial"/>
        </w:rPr>
        <w:t xml:space="preserve"> at 80% of full economic costs</w:t>
      </w:r>
      <w:r w:rsidR="007C677A">
        <w:rPr>
          <w:rFonts w:ascii="Verdana" w:hAnsi="Verdana" w:cs="Arial"/>
        </w:rPr>
        <w:t>; to reflect this; the a</w:t>
      </w:r>
      <w:r w:rsidRPr="00D220BD">
        <w:rPr>
          <w:rFonts w:ascii="Verdana" w:hAnsi="Verdana" w:cs="Arial"/>
        </w:rPr>
        <w:t xml:space="preserve">cademy </w:t>
      </w:r>
      <w:r w:rsidR="00955725">
        <w:rPr>
          <w:rFonts w:ascii="Verdana" w:hAnsi="Verdana" w:cs="Arial"/>
        </w:rPr>
        <w:t>set</w:t>
      </w:r>
      <w:r w:rsidR="00233BDE">
        <w:rPr>
          <w:rFonts w:ascii="Verdana" w:hAnsi="Verdana" w:cs="Arial"/>
        </w:rPr>
        <w:t>s</w:t>
      </w:r>
      <w:r w:rsidRPr="00D220BD">
        <w:rPr>
          <w:rFonts w:ascii="Verdana" w:hAnsi="Verdana" w:cs="Arial"/>
        </w:rPr>
        <w:t xml:space="preserve"> a</w:t>
      </w:r>
      <w:r w:rsidR="00575C62">
        <w:rPr>
          <w:rFonts w:ascii="Verdana" w:hAnsi="Verdana" w:cs="Arial"/>
        </w:rPr>
        <w:t xml:space="preserve"> </w:t>
      </w:r>
      <w:r w:rsidR="00233BDE">
        <w:rPr>
          <w:rFonts w:ascii="Verdana" w:hAnsi="Verdana" w:cs="Arial"/>
        </w:rPr>
        <w:t>limit on the number of applican</w:t>
      </w:r>
      <w:r w:rsidR="00DF5867">
        <w:rPr>
          <w:rFonts w:ascii="Verdana" w:hAnsi="Verdana" w:cs="Arial"/>
        </w:rPr>
        <w:t>ts from each university</w:t>
      </w:r>
      <w:r w:rsidR="000A32E3">
        <w:rPr>
          <w:rFonts w:ascii="Verdana" w:hAnsi="Verdana" w:cs="Arial"/>
        </w:rPr>
        <w:t xml:space="preserve">. </w:t>
      </w:r>
    </w:p>
    <w:p w14:paraId="157F1BE0" w14:textId="4511985B" w:rsidR="007F3C86" w:rsidRDefault="007F3C86" w:rsidP="00CC5D9C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There are t</w:t>
      </w:r>
      <w:r w:rsidR="00292074">
        <w:rPr>
          <w:rFonts w:ascii="Verdana" w:hAnsi="Verdana" w:cs="Arial"/>
        </w:rPr>
        <w:t>wo</w:t>
      </w:r>
      <w:r>
        <w:rPr>
          <w:rFonts w:ascii="Verdana" w:hAnsi="Verdana" w:cs="Arial"/>
        </w:rPr>
        <w:t xml:space="preserve"> fellowships that fall under the Research Fellowship Scheme:</w:t>
      </w:r>
    </w:p>
    <w:p w14:paraId="2B77E01E" w14:textId="252F6981" w:rsidR="007F3C86" w:rsidRPr="00705602" w:rsidRDefault="007F3C86" w:rsidP="00CC5D9C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</w:rPr>
      </w:pPr>
      <w:r w:rsidRPr="00705602">
        <w:rPr>
          <w:rFonts w:ascii="Verdana" w:hAnsi="Verdana" w:cs="Arial"/>
        </w:rPr>
        <w:t xml:space="preserve">The </w:t>
      </w:r>
      <w:proofErr w:type="spellStart"/>
      <w:r w:rsidRPr="00705602">
        <w:rPr>
          <w:rFonts w:ascii="Verdana" w:hAnsi="Verdana" w:cs="Arial"/>
        </w:rPr>
        <w:t>RAEng</w:t>
      </w:r>
      <w:proofErr w:type="spellEnd"/>
      <w:r w:rsidRPr="00705602">
        <w:rPr>
          <w:rFonts w:ascii="Verdana" w:hAnsi="Verdana" w:cs="Arial"/>
        </w:rPr>
        <w:t xml:space="preserve"> Research Fellowship</w:t>
      </w:r>
      <w:r w:rsidR="002F3F13" w:rsidRPr="00705602">
        <w:rPr>
          <w:rFonts w:ascii="Verdana" w:hAnsi="Verdana" w:cs="Arial"/>
        </w:rPr>
        <w:t>.</w:t>
      </w:r>
    </w:p>
    <w:p w14:paraId="36BDF922" w14:textId="3D0B27B9" w:rsidR="007F3C86" w:rsidRPr="00292074" w:rsidRDefault="007F3C86" w:rsidP="00CC5D9C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</w:rPr>
      </w:pPr>
      <w:r w:rsidRPr="00705602">
        <w:rPr>
          <w:rFonts w:ascii="Verdana" w:hAnsi="Verdana" w:cs="Arial"/>
        </w:rPr>
        <w:t xml:space="preserve">The </w:t>
      </w:r>
      <w:proofErr w:type="spellStart"/>
      <w:r w:rsidR="00B702E2" w:rsidRPr="00705602">
        <w:rPr>
          <w:rFonts w:ascii="Verdana" w:hAnsi="Verdana" w:cs="Arial"/>
        </w:rPr>
        <w:t>RAEng</w:t>
      </w:r>
      <w:proofErr w:type="spellEnd"/>
      <w:r w:rsidR="00B702E2" w:rsidRPr="00705602">
        <w:rPr>
          <w:rFonts w:ascii="Verdana" w:hAnsi="Verdana" w:cs="Arial"/>
        </w:rPr>
        <w:t xml:space="preserve"> </w:t>
      </w:r>
      <w:r w:rsidRPr="00705602">
        <w:rPr>
          <w:rFonts w:ascii="Verdana" w:hAnsi="Verdana" w:cs="Arial"/>
        </w:rPr>
        <w:t>Engineering for Development Research Fellowship (EDRF)</w:t>
      </w:r>
      <w:r w:rsidR="002F3F13" w:rsidRPr="00705602">
        <w:rPr>
          <w:rFonts w:ascii="Verdana" w:hAnsi="Verdana" w:cs="Arial"/>
        </w:rPr>
        <w:t>.</w:t>
      </w:r>
    </w:p>
    <w:p w14:paraId="37290301" w14:textId="77777777" w:rsidR="00705602" w:rsidRPr="00705602" w:rsidRDefault="00705602" w:rsidP="00CC5D9C">
      <w:pPr>
        <w:jc w:val="both"/>
        <w:rPr>
          <w:rFonts w:ascii="Verdana" w:hAnsi="Verdana" w:cs="Arial"/>
        </w:rPr>
      </w:pPr>
    </w:p>
    <w:p w14:paraId="76374E5D" w14:textId="60D7CC92" w:rsidR="00D93D47" w:rsidRPr="00292074" w:rsidRDefault="00BD49D5" w:rsidP="00CC5D9C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Described here is</w:t>
      </w:r>
      <w:r w:rsidR="00587044" w:rsidRPr="00D220BD">
        <w:rPr>
          <w:rFonts w:ascii="Verdana" w:hAnsi="Verdana" w:cs="Arial"/>
        </w:rPr>
        <w:t xml:space="preserve"> the </w:t>
      </w:r>
      <w:r w:rsidR="00412B3D">
        <w:rPr>
          <w:rFonts w:ascii="Verdana" w:hAnsi="Verdana" w:cs="Arial"/>
        </w:rPr>
        <w:t xml:space="preserve">competition </w:t>
      </w:r>
      <w:r w:rsidR="008A3205">
        <w:rPr>
          <w:rFonts w:ascii="Verdana" w:hAnsi="Verdana" w:cs="Arial"/>
        </w:rPr>
        <w:t xml:space="preserve">process </w:t>
      </w:r>
      <w:r w:rsidR="00587044" w:rsidRPr="00D220BD">
        <w:rPr>
          <w:rFonts w:ascii="Verdana" w:hAnsi="Verdana" w:cs="Arial"/>
        </w:rPr>
        <w:t xml:space="preserve">to select Queen’s nominees who will go forward to make their </w:t>
      </w:r>
      <w:r w:rsidR="007A50E8">
        <w:rPr>
          <w:rFonts w:ascii="Verdana" w:hAnsi="Verdana" w:cs="Arial"/>
        </w:rPr>
        <w:t xml:space="preserve">Stage 1 </w:t>
      </w:r>
      <w:r w:rsidR="00587044" w:rsidRPr="00D220BD">
        <w:rPr>
          <w:rFonts w:ascii="Verdana" w:hAnsi="Verdana" w:cs="Arial"/>
        </w:rPr>
        <w:t>application</w:t>
      </w:r>
      <w:r w:rsidR="00587044">
        <w:rPr>
          <w:rFonts w:ascii="Verdana" w:hAnsi="Verdana" w:cs="Arial"/>
        </w:rPr>
        <w:t xml:space="preserve"> to the academy</w:t>
      </w:r>
      <w:r w:rsidR="00233BDE">
        <w:rPr>
          <w:rFonts w:ascii="Verdana" w:hAnsi="Verdana" w:cs="Arial"/>
        </w:rPr>
        <w:t>. A</w:t>
      </w:r>
      <w:r w:rsidR="002172C3">
        <w:rPr>
          <w:rFonts w:ascii="Verdana" w:hAnsi="Verdana" w:cs="Arial"/>
        </w:rPr>
        <w:t>ll nationalities</w:t>
      </w:r>
      <w:r w:rsidR="004227A7">
        <w:rPr>
          <w:rFonts w:ascii="Verdana" w:hAnsi="Verdana" w:cs="Arial"/>
        </w:rPr>
        <w:t xml:space="preserve"> and ages</w:t>
      </w:r>
      <w:r w:rsidR="002172C3">
        <w:rPr>
          <w:rFonts w:ascii="Verdana" w:hAnsi="Verdana" w:cs="Arial"/>
        </w:rPr>
        <w:t xml:space="preserve"> are welcome</w:t>
      </w:r>
      <w:r w:rsidR="00A62350">
        <w:rPr>
          <w:rFonts w:ascii="Verdana" w:hAnsi="Verdana" w:cs="Arial"/>
        </w:rPr>
        <w:t xml:space="preserve"> and </w:t>
      </w:r>
      <w:r w:rsidR="004252CE" w:rsidRPr="004252CE">
        <w:rPr>
          <w:rFonts w:ascii="Verdana" w:hAnsi="Verdana" w:cs="Arial"/>
          <w:b/>
        </w:rPr>
        <w:t>applications from underrepresented groups (women; Black people, including those with any mixed ethnicity with Black ethnic background; or people with disabilities) are strongly encouraged</w:t>
      </w:r>
      <w:r w:rsidR="004252CE" w:rsidRPr="00AF6FCE">
        <w:rPr>
          <w:rFonts w:ascii="Verdana" w:hAnsi="Verdana" w:cs="Arial"/>
          <w:b/>
        </w:rPr>
        <w:t>.</w:t>
      </w:r>
      <w:r w:rsidR="001645FF" w:rsidRPr="0089152A">
        <w:rPr>
          <w:rFonts w:ascii="Verdana" w:hAnsi="Verdana"/>
        </w:rPr>
        <w:t xml:space="preserve"> </w:t>
      </w:r>
      <w:r w:rsidR="00C477B5" w:rsidRPr="00C477B5">
        <w:rPr>
          <w:rFonts w:ascii="Verdana" w:hAnsi="Verdana"/>
        </w:rPr>
        <w:t xml:space="preserve">Queen’s is capped at four applications, and at least two of the four applications </w:t>
      </w:r>
      <w:r w:rsidR="00033EC5">
        <w:rPr>
          <w:rFonts w:ascii="Verdana" w:hAnsi="Verdana"/>
        </w:rPr>
        <w:t>will</w:t>
      </w:r>
      <w:r w:rsidR="00C477B5" w:rsidRPr="00C477B5">
        <w:rPr>
          <w:rFonts w:ascii="Verdana" w:hAnsi="Verdana"/>
        </w:rPr>
        <w:t xml:space="preserve"> be submitted by candidates from the </w:t>
      </w:r>
      <w:r w:rsidR="00C477B5">
        <w:rPr>
          <w:rFonts w:ascii="Verdana" w:hAnsi="Verdana"/>
        </w:rPr>
        <w:t xml:space="preserve">above </w:t>
      </w:r>
      <w:r w:rsidR="00C477B5" w:rsidRPr="00C477B5">
        <w:rPr>
          <w:rFonts w:ascii="Verdana" w:hAnsi="Verdana"/>
        </w:rPr>
        <w:t>identified underrepresented groups</w:t>
      </w:r>
      <w:r w:rsidR="00C477B5">
        <w:rPr>
          <w:rFonts w:ascii="Verdana" w:hAnsi="Verdana"/>
        </w:rPr>
        <w:t>,</w:t>
      </w:r>
      <w:r w:rsidR="00D93D47" w:rsidRPr="0089152A">
        <w:rPr>
          <w:rFonts w:ascii="Verdana" w:hAnsi="Verdana"/>
        </w:rPr>
        <w:t xml:space="preserve"> whose proposals meet the required merit criteria.</w:t>
      </w:r>
    </w:p>
    <w:p w14:paraId="14AA2F43" w14:textId="25EB86B7" w:rsidR="007670B0" w:rsidRPr="005A26DD" w:rsidRDefault="00142F55" w:rsidP="00CC5D9C">
      <w:pPr>
        <w:jc w:val="both"/>
        <w:rPr>
          <w:rFonts w:ascii="Verdana" w:hAnsi="Verdana" w:cs="Arial"/>
          <w:b/>
          <w:bCs/>
          <w:u w:val="single"/>
        </w:rPr>
      </w:pPr>
      <w:r w:rsidRPr="005A26DD">
        <w:rPr>
          <w:rFonts w:ascii="Verdana" w:hAnsi="Verdana" w:cs="Arial"/>
          <w:b/>
          <w:bCs/>
          <w:u w:val="single"/>
        </w:rPr>
        <w:t xml:space="preserve">Internal </w:t>
      </w:r>
      <w:r w:rsidR="002A467C">
        <w:rPr>
          <w:rFonts w:ascii="Verdana" w:hAnsi="Verdana" w:cs="Arial"/>
          <w:b/>
          <w:bCs/>
          <w:u w:val="single"/>
        </w:rPr>
        <w:t>c</w:t>
      </w:r>
      <w:r w:rsidRPr="005A26DD">
        <w:rPr>
          <w:rFonts w:ascii="Verdana" w:hAnsi="Verdana" w:cs="Arial"/>
          <w:b/>
          <w:bCs/>
          <w:u w:val="single"/>
        </w:rPr>
        <w:t xml:space="preserve">ompetition </w:t>
      </w:r>
      <w:r w:rsidR="002A467C">
        <w:rPr>
          <w:rFonts w:ascii="Verdana" w:hAnsi="Verdana" w:cs="Arial"/>
          <w:b/>
          <w:bCs/>
          <w:u w:val="single"/>
        </w:rPr>
        <w:t>p</w:t>
      </w:r>
      <w:r w:rsidR="007670B0" w:rsidRPr="005A26DD">
        <w:rPr>
          <w:rFonts w:ascii="Verdana" w:hAnsi="Verdana" w:cs="Arial"/>
          <w:b/>
          <w:bCs/>
          <w:u w:val="single"/>
        </w:rPr>
        <w:t>rocess</w:t>
      </w:r>
    </w:p>
    <w:p w14:paraId="5FE3CE7E" w14:textId="77777777" w:rsidR="00955725" w:rsidRPr="00930114" w:rsidRDefault="007670B0" w:rsidP="00CC5D9C">
      <w:pPr>
        <w:jc w:val="both"/>
        <w:rPr>
          <w:rFonts w:ascii="Verdana" w:hAnsi="Verdana" w:cs="Arial"/>
        </w:rPr>
      </w:pPr>
      <w:r w:rsidRPr="00930114">
        <w:rPr>
          <w:rFonts w:ascii="Verdana" w:hAnsi="Verdana" w:cs="Arial"/>
        </w:rPr>
        <w:t>If you</w:t>
      </w:r>
      <w:r w:rsidR="008A0F40" w:rsidRPr="00930114">
        <w:rPr>
          <w:rFonts w:ascii="Verdana" w:hAnsi="Verdana" w:cs="Arial"/>
        </w:rPr>
        <w:t>r</w:t>
      </w:r>
      <w:r w:rsidRPr="00930114">
        <w:rPr>
          <w:rFonts w:ascii="Verdana" w:hAnsi="Verdana" w:cs="Arial"/>
        </w:rPr>
        <w:t xml:space="preserve"> </w:t>
      </w:r>
      <w:r w:rsidR="008A0F40" w:rsidRPr="00930114">
        <w:rPr>
          <w:rFonts w:ascii="Verdana" w:hAnsi="Verdana" w:cs="Arial"/>
        </w:rPr>
        <w:t>ambition is to be</w:t>
      </w:r>
      <w:r w:rsidRPr="00930114">
        <w:rPr>
          <w:rFonts w:ascii="Verdana" w:hAnsi="Verdana" w:cs="Arial"/>
        </w:rPr>
        <w:t xml:space="preserve"> a future research leader</w:t>
      </w:r>
      <w:r w:rsidR="008A0F40" w:rsidRPr="00930114">
        <w:rPr>
          <w:rFonts w:ascii="Verdana" w:hAnsi="Verdana" w:cs="Arial"/>
        </w:rPr>
        <w:t xml:space="preserve"> in </w:t>
      </w:r>
      <w:r w:rsidR="00A165D6" w:rsidRPr="00930114">
        <w:rPr>
          <w:rFonts w:ascii="Verdana" w:hAnsi="Verdana" w:cs="Arial"/>
        </w:rPr>
        <w:t xml:space="preserve">your </w:t>
      </w:r>
      <w:r w:rsidR="008A0F40" w:rsidRPr="00930114">
        <w:rPr>
          <w:rFonts w:ascii="Verdana" w:hAnsi="Verdana" w:cs="Arial"/>
        </w:rPr>
        <w:t xml:space="preserve">engineering </w:t>
      </w:r>
      <w:r w:rsidR="00A165D6" w:rsidRPr="00930114">
        <w:rPr>
          <w:rFonts w:ascii="Verdana" w:hAnsi="Verdana" w:cs="Arial"/>
        </w:rPr>
        <w:t xml:space="preserve">area </w:t>
      </w:r>
      <w:r w:rsidR="008A0F40" w:rsidRPr="00930114">
        <w:rPr>
          <w:rFonts w:ascii="Verdana" w:hAnsi="Verdana" w:cs="Arial"/>
        </w:rPr>
        <w:t>and you are</w:t>
      </w:r>
      <w:r w:rsidRPr="00930114">
        <w:rPr>
          <w:rFonts w:ascii="Verdana" w:hAnsi="Verdana" w:cs="Arial"/>
        </w:rPr>
        <w:t xml:space="preserve"> interested in applying for the Research Fellowship, your first action is to contact your Head of School to obtain agreement that you will be hosted, if successful</w:t>
      </w:r>
      <w:r w:rsidR="0045452A" w:rsidRPr="00930114">
        <w:rPr>
          <w:rFonts w:ascii="Verdana" w:hAnsi="Verdana" w:cs="Arial"/>
        </w:rPr>
        <w:t>.</w:t>
      </w:r>
    </w:p>
    <w:p w14:paraId="369E7CD2" w14:textId="72E8F930" w:rsidR="006C7C27" w:rsidRPr="00930114" w:rsidRDefault="00D54F54" w:rsidP="00CC5D9C">
      <w:pPr>
        <w:jc w:val="both"/>
        <w:rPr>
          <w:rFonts w:ascii="Verdana" w:hAnsi="Verdana" w:cs="Arial"/>
          <w:iCs/>
          <w:lang w:val="en-IE"/>
        </w:rPr>
      </w:pPr>
      <w:r w:rsidRPr="00930114">
        <w:rPr>
          <w:rFonts w:ascii="Verdana" w:hAnsi="Verdana" w:cs="Arial"/>
        </w:rPr>
        <w:t>A</w:t>
      </w:r>
      <w:r w:rsidR="008B47B3" w:rsidRPr="00930114">
        <w:rPr>
          <w:rFonts w:ascii="Verdana" w:hAnsi="Verdana" w:cs="Arial"/>
        </w:rPr>
        <w:t>fter s</w:t>
      </w:r>
      <w:r w:rsidR="00C477B5">
        <w:rPr>
          <w:rFonts w:ascii="Verdana" w:hAnsi="Verdana" w:cs="Arial"/>
        </w:rPr>
        <w:t>ecuring the support of your Head of School,</w:t>
      </w:r>
      <w:r w:rsidRPr="00930114">
        <w:rPr>
          <w:rFonts w:ascii="Verdana" w:hAnsi="Verdana" w:cs="Arial"/>
        </w:rPr>
        <w:t xml:space="preserve"> t</w:t>
      </w:r>
      <w:r w:rsidR="007670B0" w:rsidRPr="00930114">
        <w:rPr>
          <w:rFonts w:ascii="Verdana" w:hAnsi="Verdana" w:cs="Arial"/>
        </w:rPr>
        <w:t>he second step is to complete the internal application form provided below</w:t>
      </w:r>
      <w:r w:rsidR="008A0F40" w:rsidRPr="00930114">
        <w:rPr>
          <w:rFonts w:ascii="Verdana" w:hAnsi="Verdana" w:cs="Arial"/>
        </w:rPr>
        <w:t xml:space="preserve"> and provide a </w:t>
      </w:r>
      <w:r w:rsidR="00317404" w:rsidRPr="00930114">
        <w:rPr>
          <w:rFonts w:ascii="Verdana" w:hAnsi="Verdana" w:cs="Arial"/>
        </w:rPr>
        <w:t>two-page</w:t>
      </w:r>
      <w:r w:rsidR="008A0F40" w:rsidRPr="00930114">
        <w:rPr>
          <w:rFonts w:ascii="Verdana" w:hAnsi="Verdana" w:cs="Arial"/>
        </w:rPr>
        <w:t xml:space="preserve"> CV</w:t>
      </w:r>
      <w:r w:rsidR="008B47B3" w:rsidRPr="00930114">
        <w:rPr>
          <w:rFonts w:ascii="Verdana" w:hAnsi="Verdana" w:cs="Arial"/>
        </w:rPr>
        <w:t xml:space="preserve"> and publication list</w:t>
      </w:r>
      <w:r w:rsidR="007670B0" w:rsidRPr="00930114">
        <w:rPr>
          <w:rFonts w:ascii="Verdana" w:hAnsi="Verdana" w:cs="Arial"/>
        </w:rPr>
        <w:t xml:space="preserve">. </w:t>
      </w:r>
      <w:r w:rsidR="008B47B3" w:rsidRPr="00930114">
        <w:rPr>
          <w:rFonts w:ascii="Verdana" w:hAnsi="Verdana" w:cs="Arial"/>
        </w:rPr>
        <w:t>P</w:t>
      </w:r>
      <w:r w:rsidR="007670B0" w:rsidRPr="00930114">
        <w:rPr>
          <w:rFonts w:ascii="Verdana" w:hAnsi="Verdana" w:cs="Arial"/>
        </w:rPr>
        <w:t xml:space="preserve">lease send </w:t>
      </w:r>
      <w:r w:rsidR="004D6A04" w:rsidRPr="00930114">
        <w:rPr>
          <w:rFonts w:ascii="Verdana" w:hAnsi="Verdana" w:cs="Arial"/>
        </w:rPr>
        <w:t xml:space="preserve">this </w:t>
      </w:r>
      <w:r w:rsidR="007670B0" w:rsidRPr="00930114">
        <w:rPr>
          <w:rFonts w:ascii="Verdana" w:hAnsi="Verdana" w:cs="Arial"/>
        </w:rPr>
        <w:t xml:space="preserve">to </w:t>
      </w:r>
      <w:hyperlink r:id="rId13" w:history="1">
        <w:r w:rsidR="00930114" w:rsidRPr="00843003">
          <w:rPr>
            <w:rStyle w:val="Hyperlink"/>
            <w:rFonts w:ascii="Verdana" w:hAnsi="Verdana"/>
            <w:color w:val="0070C0"/>
          </w:rPr>
          <w:t>EPSResearch@qub.ac.uk</w:t>
        </w:r>
      </w:hyperlink>
      <w:r w:rsidR="005C77A5" w:rsidRPr="00930114">
        <w:rPr>
          <w:rFonts w:ascii="Verdana" w:hAnsi="Verdana"/>
        </w:rPr>
        <w:t xml:space="preserve"> by </w:t>
      </w:r>
      <w:r w:rsidR="00930114" w:rsidRPr="00930114">
        <w:rPr>
          <w:rFonts w:ascii="Verdana" w:hAnsi="Verdana"/>
          <w:b/>
          <w:color w:val="FF0000"/>
        </w:rPr>
        <w:t xml:space="preserve">12pm on </w:t>
      </w:r>
      <w:r w:rsidR="00DD71D4">
        <w:rPr>
          <w:rFonts w:ascii="Verdana" w:hAnsi="Verdana"/>
          <w:b/>
          <w:color w:val="FF0000"/>
        </w:rPr>
        <w:t>5</w:t>
      </w:r>
      <w:r w:rsidR="00DD71D4" w:rsidRPr="0089152A">
        <w:rPr>
          <w:rFonts w:ascii="Verdana" w:hAnsi="Verdana"/>
          <w:b/>
          <w:color w:val="FF0000"/>
          <w:vertAlign w:val="superscript"/>
        </w:rPr>
        <w:t>th</w:t>
      </w:r>
      <w:r w:rsidR="00DD71D4">
        <w:rPr>
          <w:rFonts w:ascii="Verdana" w:hAnsi="Verdana"/>
          <w:b/>
          <w:color w:val="FF0000"/>
        </w:rPr>
        <w:t xml:space="preserve"> </w:t>
      </w:r>
      <w:r w:rsidR="0045515C">
        <w:rPr>
          <w:rFonts w:ascii="Verdana" w:hAnsi="Verdana"/>
          <w:b/>
          <w:color w:val="FF0000"/>
        </w:rPr>
        <w:t>May</w:t>
      </w:r>
      <w:r w:rsidR="00380B84">
        <w:rPr>
          <w:rFonts w:ascii="Verdana" w:hAnsi="Verdana"/>
          <w:b/>
          <w:color w:val="FF0000"/>
        </w:rPr>
        <w:t xml:space="preserve"> 2023</w:t>
      </w:r>
      <w:r w:rsidR="005C77A5" w:rsidRPr="00930114">
        <w:rPr>
          <w:rFonts w:ascii="Verdana" w:hAnsi="Verdana"/>
          <w:b/>
          <w:color w:val="FF0000"/>
        </w:rPr>
        <w:t>.</w:t>
      </w:r>
      <w:r w:rsidR="007670B0" w:rsidRPr="00930114">
        <w:rPr>
          <w:rFonts w:ascii="Verdana" w:hAnsi="Verdana" w:cs="Arial"/>
        </w:rPr>
        <w:t xml:space="preserve">  Following assessment by the panel, selected candidates </w:t>
      </w:r>
      <w:r w:rsidR="006C7C27" w:rsidRPr="00930114">
        <w:rPr>
          <w:rFonts w:ascii="Verdana" w:hAnsi="Verdana" w:cs="Arial"/>
          <w:iCs/>
          <w:lang w:val="en-IE"/>
        </w:rPr>
        <w:t>will be invited to begin their Stage 1 application,</w:t>
      </w:r>
      <w:r w:rsidR="00BC060F" w:rsidRPr="00BC060F">
        <w:rPr>
          <w:rFonts w:ascii="Verdana" w:hAnsi="Verdana" w:cs="Arial"/>
          <w:iCs/>
          <w:lang w:val="en-IE"/>
        </w:rPr>
        <w:t xml:space="preserve"> </w:t>
      </w:r>
      <w:r w:rsidR="00BC060F" w:rsidRPr="00930114">
        <w:rPr>
          <w:rFonts w:ascii="Verdana" w:hAnsi="Verdana" w:cs="Arial"/>
          <w:iCs/>
          <w:lang w:val="en-IE"/>
        </w:rPr>
        <w:t xml:space="preserve">with </w:t>
      </w:r>
      <w:r w:rsidR="00551029">
        <w:rPr>
          <w:rFonts w:ascii="Verdana" w:hAnsi="Verdana" w:cs="Arial"/>
          <w:iCs/>
          <w:lang w:val="en-IE"/>
        </w:rPr>
        <w:t>internal peer review</w:t>
      </w:r>
      <w:r w:rsidR="000C6DB5">
        <w:rPr>
          <w:rFonts w:ascii="Verdana" w:hAnsi="Verdana" w:cs="Arial"/>
          <w:iCs/>
          <w:lang w:val="en-IE"/>
        </w:rPr>
        <w:t xml:space="preserve"> and interview </w:t>
      </w:r>
      <w:r w:rsidR="00BC060F" w:rsidRPr="00930114">
        <w:rPr>
          <w:rFonts w:ascii="Verdana" w:hAnsi="Verdana" w:cs="Arial"/>
          <w:iCs/>
          <w:lang w:val="en-IE"/>
        </w:rPr>
        <w:t xml:space="preserve">support from </w:t>
      </w:r>
      <w:r w:rsidR="00C477B5">
        <w:rPr>
          <w:rFonts w:ascii="Verdana" w:hAnsi="Verdana" w:cs="Arial"/>
          <w:iCs/>
          <w:lang w:val="en-IE"/>
        </w:rPr>
        <w:t xml:space="preserve">the </w:t>
      </w:r>
      <w:r w:rsidR="00BC060F" w:rsidRPr="00930114">
        <w:rPr>
          <w:rFonts w:ascii="Verdana" w:hAnsi="Verdana" w:cs="Arial"/>
          <w:iCs/>
          <w:lang w:val="en-IE"/>
        </w:rPr>
        <w:t xml:space="preserve">Research and Enterprise </w:t>
      </w:r>
      <w:r w:rsidR="00C477B5">
        <w:rPr>
          <w:rFonts w:ascii="Verdana" w:hAnsi="Verdana" w:cs="Arial"/>
          <w:iCs/>
          <w:lang w:val="en-IE"/>
        </w:rPr>
        <w:t xml:space="preserve">Directorate </w:t>
      </w:r>
      <w:r w:rsidR="00BC060F" w:rsidRPr="00930114">
        <w:rPr>
          <w:rFonts w:ascii="Verdana" w:hAnsi="Verdana" w:cs="Arial"/>
          <w:iCs/>
          <w:lang w:val="en-IE"/>
        </w:rPr>
        <w:t>and Queen’s current awardees.</w:t>
      </w:r>
      <w:r w:rsidR="00BC060F">
        <w:rPr>
          <w:rFonts w:ascii="Verdana" w:hAnsi="Verdana" w:cs="Arial"/>
          <w:iCs/>
          <w:lang w:val="en-IE"/>
        </w:rPr>
        <w:t xml:space="preserve"> Final submission</w:t>
      </w:r>
      <w:r w:rsidR="000C6DB5">
        <w:rPr>
          <w:rFonts w:ascii="Verdana" w:hAnsi="Verdana" w:cs="Arial"/>
          <w:iCs/>
          <w:lang w:val="en-IE"/>
        </w:rPr>
        <w:t xml:space="preserve"> opens in July and </w:t>
      </w:r>
      <w:r w:rsidR="006C7C27" w:rsidRPr="00930114">
        <w:rPr>
          <w:rFonts w:ascii="Verdana" w:hAnsi="Verdana" w:cs="Arial"/>
          <w:iCs/>
          <w:lang w:val="en-IE"/>
        </w:rPr>
        <w:t>deadline</w:t>
      </w:r>
      <w:r w:rsidR="00930114" w:rsidRPr="00930114">
        <w:rPr>
          <w:rFonts w:ascii="Verdana" w:hAnsi="Verdana" w:cs="Arial"/>
          <w:iCs/>
          <w:lang w:val="en-IE"/>
        </w:rPr>
        <w:t xml:space="preserve"> expected </w:t>
      </w:r>
      <w:r w:rsidR="00930114" w:rsidRPr="00930114">
        <w:rPr>
          <w:rFonts w:ascii="Verdana" w:hAnsi="Verdana" w:cs="Arial"/>
          <w:b/>
          <w:bCs/>
          <w:iCs/>
          <w:color w:val="FF0000"/>
          <w:lang w:val="en-IE"/>
        </w:rPr>
        <w:t>mid-</w:t>
      </w:r>
      <w:r w:rsidR="006C7C27" w:rsidRPr="00930114">
        <w:rPr>
          <w:rFonts w:ascii="Verdana" w:hAnsi="Verdana" w:cs="Arial"/>
          <w:b/>
          <w:iCs/>
          <w:color w:val="FF0000"/>
          <w:lang w:val="en-IE"/>
        </w:rPr>
        <w:t xml:space="preserve">September </w:t>
      </w:r>
      <w:r w:rsidR="0092607F" w:rsidRPr="00930114">
        <w:rPr>
          <w:rFonts w:ascii="Verdana" w:hAnsi="Verdana" w:cs="Arial"/>
          <w:b/>
          <w:iCs/>
          <w:color w:val="FF0000"/>
          <w:lang w:val="en-IE"/>
        </w:rPr>
        <w:t>202</w:t>
      </w:r>
      <w:r w:rsidR="0092607F">
        <w:rPr>
          <w:rFonts w:ascii="Verdana" w:hAnsi="Verdana" w:cs="Arial"/>
          <w:b/>
          <w:iCs/>
          <w:color w:val="FF0000"/>
          <w:lang w:val="en-IE"/>
        </w:rPr>
        <w:t>3</w:t>
      </w:r>
      <w:r w:rsidR="00E554C1">
        <w:rPr>
          <w:rFonts w:ascii="Verdana" w:hAnsi="Verdana" w:cs="Arial"/>
          <w:iCs/>
          <w:lang w:val="en-IE"/>
        </w:rPr>
        <w:t>.</w:t>
      </w:r>
      <w:r w:rsidR="006C7C27" w:rsidRPr="00930114">
        <w:rPr>
          <w:rFonts w:ascii="Verdana" w:hAnsi="Verdana" w:cs="Arial"/>
          <w:iCs/>
          <w:lang w:val="en-IE"/>
        </w:rPr>
        <w:t xml:space="preserve"> </w:t>
      </w:r>
    </w:p>
    <w:p w14:paraId="4175979B" w14:textId="79274F97" w:rsidR="007670B0" w:rsidRPr="005A26DD" w:rsidRDefault="007670B0" w:rsidP="00CC5D9C">
      <w:pPr>
        <w:jc w:val="both"/>
        <w:rPr>
          <w:rFonts w:ascii="Verdana" w:hAnsi="Verdana" w:cs="Arial"/>
          <w:lang w:val="en-IE"/>
        </w:rPr>
      </w:pPr>
    </w:p>
    <w:p w14:paraId="65CCE04C" w14:textId="77777777" w:rsidR="00BC589E" w:rsidRPr="00D220BD" w:rsidRDefault="00BC589E" w:rsidP="00CC5D9C">
      <w:pPr>
        <w:jc w:val="both"/>
        <w:rPr>
          <w:rFonts w:ascii="Verdana" w:hAnsi="Verdana" w:cs="Arial"/>
        </w:rPr>
      </w:pPr>
    </w:p>
    <w:p w14:paraId="5745FB5C" w14:textId="77777777" w:rsidR="00587044" w:rsidRPr="005A26DD" w:rsidRDefault="00587044" w:rsidP="00CC5D9C">
      <w:pPr>
        <w:jc w:val="both"/>
        <w:rPr>
          <w:rFonts w:ascii="Verdana" w:hAnsi="Verdana" w:cs="Arial"/>
          <w:b/>
          <w:bCs/>
          <w:u w:val="single"/>
        </w:rPr>
      </w:pPr>
      <w:r w:rsidRPr="005A26DD">
        <w:rPr>
          <w:rFonts w:ascii="Verdana" w:hAnsi="Verdana" w:cs="Arial"/>
          <w:b/>
          <w:bCs/>
          <w:u w:val="single"/>
        </w:rPr>
        <w:t>Eligibility</w:t>
      </w:r>
    </w:p>
    <w:p w14:paraId="32C8E166" w14:textId="1DC6F26B" w:rsidR="00587044" w:rsidRPr="0089152A" w:rsidRDefault="0089152A" w:rsidP="0089152A">
      <w:pPr>
        <w:pStyle w:val="Default"/>
        <w:spacing w:line="276" w:lineRule="auto"/>
        <w:jc w:val="both"/>
        <w:rPr>
          <w:rFonts w:cs="Arial"/>
          <w:b/>
          <w:sz w:val="22"/>
          <w:szCs w:val="22"/>
        </w:rPr>
      </w:pPr>
      <w:r w:rsidRPr="0089152A">
        <w:rPr>
          <w:rFonts w:cs="Arial"/>
          <w:bCs/>
          <w:sz w:val="22"/>
          <w:szCs w:val="22"/>
        </w:rPr>
        <w:t xml:space="preserve">Please note </w:t>
      </w:r>
      <w:r>
        <w:rPr>
          <w:rFonts w:cs="Arial"/>
          <w:bCs/>
          <w:sz w:val="22"/>
          <w:szCs w:val="22"/>
        </w:rPr>
        <w:t xml:space="preserve">that </w:t>
      </w:r>
      <w:r w:rsidRPr="0089152A">
        <w:rPr>
          <w:rFonts w:cs="Arial"/>
          <w:bCs/>
          <w:sz w:val="22"/>
          <w:szCs w:val="22"/>
        </w:rPr>
        <w:t xml:space="preserve">in previous rounds applicants must not </w:t>
      </w:r>
      <w:r>
        <w:rPr>
          <w:rFonts w:cs="Arial"/>
          <w:bCs/>
          <w:sz w:val="22"/>
          <w:szCs w:val="22"/>
        </w:rPr>
        <w:t xml:space="preserve">have </w:t>
      </w:r>
      <w:r w:rsidRPr="0089152A">
        <w:rPr>
          <w:rFonts w:cs="Arial"/>
          <w:bCs/>
          <w:sz w:val="22"/>
          <w:szCs w:val="22"/>
        </w:rPr>
        <w:t>h</w:t>
      </w:r>
      <w:r>
        <w:rPr>
          <w:rFonts w:cs="Arial"/>
          <w:bCs/>
          <w:sz w:val="22"/>
          <w:szCs w:val="22"/>
        </w:rPr>
        <w:t>e</w:t>
      </w:r>
      <w:r w:rsidRPr="0089152A">
        <w:rPr>
          <w:rFonts w:cs="Arial"/>
          <w:bCs/>
          <w:sz w:val="22"/>
          <w:szCs w:val="22"/>
        </w:rPr>
        <w:t>ld a permanent academic position.</w:t>
      </w:r>
      <w:r w:rsidRPr="00AF31B6">
        <w:rPr>
          <w:rFonts w:cs="Arial"/>
          <w:b/>
          <w:sz w:val="22"/>
          <w:szCs w:val="22"/>
        </w:rPr>
        <w:t xml:space="preserve"> This eligibility criterion is no longer applicable.</w:t>
      </w:r>
      <w:r>
        <w:rPr>
          <w:rFonts w:cs="Arial"/>
          <w:b/>
          <w:sz w:val="22"/>
          <w:szCs w:val="22"/>
        </w:rPr>
        <w:t xml:space="preserve"> </w:t>
      </w:r>
      <w:r w:rsidR="00587044" w:rsidRPr="009D570A">
        <w:rPr>
          <w:rFonts w:cs="Arial"/>
          <w:color w:val="auto"/>
          <w:sz w:val="22"/>
          <w:szCs w:val="22"/>
        </w:rPr>
        <w:t>To be eligible you should:</w:t>
      </w:r>
    </w:p>
    <w:p w14:paraId="5F7BCBE3" w14:textId="77777777" w:rsidR="009D570A" w:rsidRPr="009D570A" w:rsidRDefault="009D570A" w:rsidP="00CC5D9C">
      <w:pPr>
        <w:pStyle w:val="Default"/>
        <w:jc w:val="both"/>
        <w:rPr>
          <w:rFonts w:cs="Arial"/>
          <w:color w:val="auto"/>
          <w:sz w:val="22"/>
          <w:szCs w:val="22"/>
        </w:rPr>
      </w:pPr>
    </w:p>
    <w:p w14:paraId="43CDF7DE" w14:textId="07198A24" w:rsidR="009D570A" w:rsidRPr="00B6562A" w:rsidRDefault="009D570A" w:rsidP="00CC5D9C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1A0B93">
        <w:rPr>
          <w:sz w:val="22"/>
          <w:szCs w:val="22"/>
        </w:rPr>
        <w:t xml:space="preserve">Have been awarded your PhD </w:t>
      </w:r>
      <w:r w:rsidRPr="00D0370B">
        <w:rPr>
          <w:b/>
          <w:bCs/>
          <w:color w:val="auto"/>
          <w:sz w:val="22"/>
          <w:szCs w:val="22"/>
        </w:rPr>
        <w:t>no more than four years prior</w:t>
      </w:r>
      <w:r w:rsidRPr="00D0370B">
        <w:rPr>
          <w:color w:val="auto"/>
          <w:sz w:val="22"/>
          <w:szCs w:val="22"/>
        </w:rPr>
        <w:t xml:space="preserve"> </w:t>
      </w:r>
      <w:r w:rsidRPr="001A0B93">
        <w:rPr>
          <w:sz w:val="22"/>
          <w:szCs w:val="22"/>
        </w:rPr>
        <w:t xml:space="preserve">to the </w:t>
      </w:r>
      <w:r w:rsidR="008C6F38">
        <w:rPr>
          <w:sz w:val="22"/>
          <w:szCs w:val="22"/>
        </w:rPr>
        <w:t xml:space="preserve">academy’s Stage 1 </w:t>
      </w:r>
      <w:r w:rsidR="00B6562A">
        <w:rPr>
          <w:sz w:val="22"/>
          <w:szCs w:val="22"/>
        </w:rPr>
        <w:t xml:space="preserve">submission deadline, </w:t>
      </w:r>
      <w:r w:rsidR="00930114" w:rsidRPr="00930114">
        <w:rPr>
          <w:rFonts w:cs="Arial"/>
          <w:iCs/>
          <w:sz w:val="22"/>
          <w:szCs w:val="22"/>
          <w:lang w:val="en-IE"/>
        </w:rPr>
        <w:t xml:space="preserve">expected </w:t>
      </w:r>
      <w:r w:rsidR="00930114" w:rsidRPr="00930114">
        <w:rPr>
          <w:rFonts w:cs="Arial"/>
          <w:b/>
          <w:bCs/>
          <w:iCs/>
          <w:color w:val="FF0000"/>
          <w:sz w:val="22"/>
          <w:szCs w:val="22"/>
          <w:lang w:val="en-IE"/>
        </w:rPr>
        <w:t>mid-</w:t>
      </w:r>
      <w:r w:rsidR="00E54595" w:rsidRPr="00930114">
        <w:rPr>
          <w:b/>
          <w:color w:val="FF0000"/>
          <w:sz w:val="22"/>
          <w:szCs w:val="22"/>
        </w:rPr>
        <w:t xml:space="preserve">September </w:t>
      </w:r>
      <w:r w:rsidR="001607F9" w:rsidRPr="00930114">
        <w:rPr>
          <w:b/>
          <w:color w:val="FF0000"/>
          <w:sz w:val="22"/>
          <w:szCs w:val="22"/>
        </w:rPr>
        <w:t>202</w:t>
      </w:r>
      <w:r w:rsidR="001607F9">
        <w:rPr>
          <w:b/>
          <w:color w:val="FF0000"/>
          <w:sz w:val="22"/>
          <w:szCs w:val="22"/>
        </w:rPr>
        <w:t>3</w:t>
      </w:r>
      <w:r w:rsidRPr="001A0B93">
        <w:rPr>
          <w:sz w:val="22"/>
          <w:szCs w:val="22"/>
        </w:rPr>
        <w:t xml:space="preserve">. </w:t>
      </w:r>
      <w:r w:rsidR="00104554" w:rsidRPr="00104554">
        <w:rPr>
          <w:sz w:val="22"/>
          <w:szCs w:val="22"/>
        </w:rPr>
        <w:t xml:space="preserve">This period includes applicants’ work experience in academia or/and in industry in the UK or/and worldwide. A margin of up to three months more than the four-year limit is acceptable. </w:t>
      </w:r>
      <w:r w:rsidR="009642C7" w:rsidRPr="009642C7">
        <w:rPr>
          <w:i/>
          <w:iCs/>
          <w:sz w:val="22"/>
          <w:szCs w:val="22"/>
        </w:rPr>
        <w:t>(</w:t>
      </w:r>
      <w:r w:rsidR="001A0B93" w:rsidRPr="009642C7">
        <w:rPr>
          <w:i/>
          <w:iCs/>
          <w:sz w:val="22"/>
          <w:szCs w:val="22"/>
        </w:rPr>
        <w:t>Should your PhD have been awarded more than four years prior to the submission deadline, provide details of the circumstances e.g., mater</w:t>
      </w:r>
      <w:r w:rsidR="00A63B50" w:rsidRPr="009642C7">
        <w:rPr>
          <w:i/>
          <w:iCs/>
          <w:sz w:val="22"/>
          <w:szCs w:val="22"/>
        </w:rPr>
        <w:t>nity leave, extended sick leave</w:t>
      </w:r>
      <w:r w:rsidR="009642C7">
        <w:rPr>
          <w:i/>
          <w:iCs/>
          <w:sz w:val="22"/>
          <w:szCs w:val="22"/>
        </w:rPr>
        <w:t>, impact of Covid-19,</w:t>
      </w:r>
      <w:r w:rsidR="00A63B50" w:rsidRPr="009642C7">
        <w:rPr>
          <w:i/>
          <w:iCs/>
          <w:sz w:val="22"/>
          <w:szCs w:val="22"/>
        </w:rPr>
        <w:t xml:space="preserve"> etc.,</w:t>
      </w:r>
      <w:r w:rsidR="001A0B93" w:rsidRPr="009642C7">
        <w:rPr>
          <w:i/>
          <w:iCs/>
          <w:sz w:val="22"/>
          <w:szCs w:val="22"/>
        </w:rPr>
        <w:t xml:space="preserve"> which you feel should be </w:t>
      </w:r>
      <w:proofErr w:type="gramStart"/>
      <w:r w:rsidR="001A0B93" w:rsidRPr="009642C7">
        <w:rPr>
          <w:i/>
          <w:iCs/>
          <w:sz w:val="22"/>
          <w:szCs w:val="22"/>
        </w:rPr>
        <w:t>taken into account</w:t>
      </w:r>
      <w:proofErr w:type="gramEnd"/>
      <w:r w:rsidR="008A3205" w:rsidRPr="009642C7">
        <w:rPr>
          <w:i/>
          <w:iCs/>
          <w:sz w:val="22"/>
          <w:szCs w:val="22"/>
        </w:rPr>
        <w:t xml:space="preserve">. </w:t>
      </w:r>
      <w:r w:rsidR="00383F07" w:rsidRPr="009642C7">
        <w:rPr>
          <w:i/>
          <w:iCs/>
          <w:sz w:val="22"/>
          <w:szCs w:val="22"/>
        </w:rPr>
        <w:t>If you are currently a PhD student, you may apply but must have your degree awarded before start</w:t>
      </w:r>
      <w:r w:rsidR="00E54595" w:rsidRPr="009642C7">
        <w:rPr>
          <w:i/>
          <w:iCs/>
          <w:sz w:val="22"/>
          <w:szCs w:val="22"/>
        </w:rPr>
        <w:t>ing the fellowship</w:t>
      </w:r>
      <w:r w:rsidR="002608B8" w:rsidRPr="009642C7">
        <w:rPr>
          <w:i/>
          <w:iCs/>
          <w:sz w:val="22"/>
          <w:szCs w:val="22"/>
        </w:rPr>
        <w:t xml:space="preserve">. </w:t>
      </w:r>
      <w:r w:rsidR="000C7983" w:rsidRPr="009642C7">
        <w:rPr>
          <w:i/>
          <w:iCs/>
          <w:sz w:val="22"/>
          <w:szCs w:val="22"/>
        </w:rPr>
        <w:t>F</w:t>
      </w:r>
      <w:r w:rsidR="00E54595" w:rsidRPr="009642C7">
        <w:rPr>
          <w:i/>
          <w:iCs/>
          <w:sz w:val="22"/>
          <w:szCs w:val="22"/>
        </w:rPr>
        <w:t xml:space="preserve">or the </w:t>
      </w:r>
      <w:r w:rsidR="006E45FD" w:rsidRPr="009642C7">
        <w:rPr>
          <w:i/>
          <w:iCs/>
          <w:sz w:val="22"/>
          <w:szCs w:val="22"/>
        </w:rPr>
        <w:t xml:space="preserve">2023 </w:t>
      </w:r>
      <w:r w:rsidR="00383F07" w:rsidRPr="009642C7">
        <w:rPr>
          <w:i/>
          <w:iCs/>
          <w:sz w:val="22"/>
          <w:szCs w:val="22"/>
        </w:rPr>
        <w:t>cal</w:t>
      </w:r>
      <w:r w:rsidR="00B6562A" w:rsidRPr="009642C7">
        <w:rPr>
          <w:i/>
          <w:iCs/>
          <w:sz w:val="22"/>
          <w:szCs w:val="22"/>
        </w:rPr>
        <w:t>l</w:t>
      </w:r>
      <w:r w:rsidR="000C7983" w:rsidRPr="009642C7">
        <w:rPr>
          <w:i/>
          <w:iCs/>
          <w:sz w:val="22"/>
          <w:szCs w:val="22"/>
        </w:rPr>
        <w:t>, Research Fellowships must begin</w:t>
      </w:r>
      <w:r w:rsidR="00B6562A" w:rsidRPr="009642C7">
        <w:rPr>
          <w:i/>
          <w:iCs/>
          <w:sz w:val="22"/>
          <w:szCs w:val="22"/>
        </w:rPr>
        <w:t xml:space="preserve"> between 1 August </w:t>
      </w:r>
      <w:r w:rsidR="00C96D6A" w:rsidRPr="009642C7">
        <w:rPr>
          <w:i/>
          <w:iCs/>
          <w:sz w:val="22"/>
          <w:szCs w:val="22"/>
        </w:rPr>
        <w:t xml:space="preserve">2024 </w:t>
      </w:r>
      <w:r w:rsidR="00383F07" w:rsidRPr="009642C7">
        <w:rPr>
          <w:i/>
          <w:iCs/>
          <w:sz w:val="22"/>
          <w:szCs w:val="22"/>
        </w:rPr>
        <w:t>and 3</w:t>
      </w:r>
      <w:r w:rsidR="00B6562A" w:rsidRPr="009642C7">
        <w:rPr>
          <w:i/>
          <w:iCs/>
          <w:sz w:val="22"/>
          <w:szCs w:val="22"/>
        </w:rPr>
        <w:t>1</w:t>
      </w:r>
      <w:r w:rsidR="00383F07" w:rsidRPr="009642C7">
        <w:rPr>
          <w:i/>
          <w:iCs/>
          <w:sz w:val="22"/>
          <w:szCs w:val="22"/>
        </w:rPr>
        <w:t xml:space="preserve"> </w:t>
      </w:r>
      <w:r w:rsidR="0010330B" w:rsidRPr="009642C7">
        <w:rPr>
          <w:i/>
          <w:iCs/>
          <w:sz w:val="22"/>
          <w:szCs w:val="22"/>
        </w:rPr>
        <w:t xml:space="preserve">October </w:t>
      </w:r>
      <w:r w:rsidR="00C96D6A" w:rsidRPr="009642C7">
        <w:rPr>
          <w:i/>
          <w:iCs/>
          <w:sz w:val="22"/>
          <w:szCs w:val="22"/>
        </w:rPr>
        <w:t>2024</w:t>
      </w:r>
      <w:r w:rsidRPr="009642C7">
        <w:rPr>
          <w:i/>
          <w:iCs/>
          <w:sz w:val="22"/>
          <w:szCs w:val="22"/>
        </w:rPr>
        <w:t>.</w:t>
      </w:r>
      <w:r w:rsidR="009642C7">
        <w:rPr>
          <w:i/>
          <w:iCs/>
          <w:sz w:val="22"/>
          <w:szCs w:val="22"/>
        </w:rPr>
        <w:t>)</w:t>
      </w:r>
    </w:p>
    <w:p w14:paraId="4FAADCEF" w14:textId="4A66995F" w:rsidR="00587044" w:rsidRPr="00B6562A" w:rsidRDefault="00383F07" w:rsidP="00CC5D9C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6562A">
        <w:rPr>
          <w:sz w:val="22"/>
          <w:szCs w:val="22"/>
        </w:rPr>
        <w:t>Be undertaking research in one of the following engi</w:t>
      </w:r>
      <w:r w:rsidR="00BE613A">
        <w:rPr>
          <w:sz w:val="22"/>
          <w:szCs w:val="22"/>
        </w:rPr>
        <w:t xml:space="preserve">neering areas (based on the </w:t>
      </w:r>
      <w:r w:rsidR="00A40AFE">
        <w:rPr>
          <w:sz w:val="22"/>
          <w:szCs w:val="22"/>
        </w:rPr>
        <w:t>2022/23</w:t>
      </w:r>
      <w:r w:rsidR="00A40AFE" w:rsidRPr="00B6562A">
        <w:rPr>
          <w:sz w:val="22"/>
          <w:szCs w:val="22"/>
        </w:rPr>
        <w:t xml:space="preserve"> </w:t>
      </w:r>
      <w:r w:rsidRPr="00B6562A">
        <w:rPr>
          <w:sz w:val="22"/>
          <w:szCs w:val="22"/>
        </w:rPr>
        <w:t>call):</w:t>
      </w:r>
    </w:p>
    <w:p w14:paraId="68EA9C21" w14:textId="77777777" w:rsidR="00482F55" w:rsidRPr="008C6F38" w:rsidRDefault="00482F55" w:rsidP="00CC5D9C">
      <w:pPr>
        <w:pStyle w:val="NoSpacing"/>
        <w:jc w:val="both"/>
        <w:rPr>
          <w:sz w:val="16"/>
          <w:szCs w:val="16"/>
        </w:rPr>
      </w:pPr>
    </w:p>
    <w:p w14:paraId="0B749FFE" w14:textId="77777777" w:rsidR="00587044" w:rsidRPr="009D570A" w:rsidRDefault="00482F55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 w:rsidRPr="009D570A">
        <w:rPr>
          <w:rFonts w:cs="Arial"/>
          <w:sz w:val="22"/>
          <w:szCs w:val="22"/>
        </w:rPr>
        <w:t>Civil, Construction and Environmental</w:t>
      </w:r>
    </w:p>
    <w:p w14:paraId="142A8C5F" w14:textId="77777777" w:rsidR="00587044" w:rsidRPr="00D220BD" w:rsidRDefault="00482F55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 and Mining</w:t>
      </w:r>
    </w:p>
    <w:p w14:paraId="3F57DBB9" w14:textId="77777777" w:rsidR="00587044" w:rsidRPr="00D220BD" w:rsidRDefault="00482F55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Chemical and Process</w:t>
      </w:r>
    </w:p>
    <w:p w14:paraId="28951F6D" w14:textId="77777777" w:rsidR="00587044" w:rsidRPr="00D220BD" w:rsidRDefault="00482F55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Aerospace</w:t>
      </w:r>
    </w:p>
    <w:p w14:paraId="7BE35C8E" w14:textId="77777777" w:rsidR="00587044" w:rsidRPr="00D220BD" w:rsidRDefault="00482F55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Transport and Mechanical</w:t>
      </w:r>
    </w:p>
    <w:p w14:paraId="5C62AA1F" w14:textId="77777777" w:rsidR="00587044" w:rsidRPr="00D220BD" w:rsidRDefault="00482F55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Manufacturing and Design</w:t>
      </w:r>
    </w:p>
    <w:p w14:paraId="50254EE3" w14:textId="77777777" w:rsidR="00587044" w:rsidRDefault="00482F55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Electrical and Electronic</w:t>
      </w:r>
    </w:p>
    <w:p w14:paraId="42503C52" w14:textId="77777777" w:rsidR="00760CEB" w:rsidRPr="00D220BD" w:rsidRDefault="00760CEB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Energy and Power</w:t>
      </w:r>
    </w:p>
    <w:p w14:paraId="1B26F82C" w14:textId="77777777" w:rsidR="00587044" w:rsidRDefault="00DE7062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Medical and Bioengineering</w:t>
      </w:r>
    </w:p>
    <w:p w14:paraId="410B766B" w14:textId="77777777" w:rsidR="00DE7062" w:rsidRDefault="00DE7062" w:rsidP="00CC5D9C">
      <w:pPr>
        <w:pStyle w:val="Default"/>
        <w:numPr>
          <w:ilvl w:val="1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Computing and Communications</w:t>
      </w:r>
    </w:p>
    <w:p w14:paraId="6FCAB6D1" w14:textId="77777777" w:rsidR="00DE7062" w:rsidRPr="00D220BD" w:rsidRDefault="00DE7062" w:rsidP="00CC5D9C">
      <w:pPr>
        <w:pStyle w:val="Default"/>
        <w:jc w:val="both"/>
        <w:rPr>
          <w:rFonts w:cs="Arial"/>
          <w:sz w:val="22"/>
          <w:szCs w:val="22"/>
        </w:rPr>
      </w:pPr>
    </w:p>
    <w:p w14:paraId="47F3464D" w14:textId="30E1F212" w:rsidR="00E67C6D" w:rsidRPr="000B2156" w:rsidRDefault="00E67C6D" w:rsidP="00CC5D9C">
      <w:pPr>
        <w:pStyle w:val="Default"/>
        <w:jc w:val="both"/>
        <w:rPr>
          <w:sz w:val="22"/>
          <w:szCs w:val="22"/>
          <w:shd w:val="clear" w:color="auto" w:fill="FFFFFF"/>
        </w:rPr>
      </w:pPr>
      <w:r w:rsidRPr="000B2156">
        <w:rPr>
          <w:rFonts w:cs="Arial"/>
          <w:sz w:val="22"/>
          <w:szCs w:val="22"/>
        </w:rPr>
        <w:t>Applications are also encouraged from researchers whose research outputs contribute to the sustainable economic or social development of a country or countries on the</w:t>
      </w:r>
      <w:r w:rsidRPr="000B2156">
        <w:rPr>
          <w:color w:val="616966"/>
          <w:sz w:val="22"/>
          <w:szCs w:val="22"/>
          <w:shd w:val="clear" w:color="auto" w:fill="FFFFFF"/>
        </w:rPr>
        <w:t> </w:t>
      </w:r>
      <w:hyperlink r:id="rId14" w:history="1">
        <w:r w:rsidRPr="00843003">
          <w:rPr>
            <w:rStyle w:val="Hyperlink"/>
            <w:color w:val="0070C0"/>
            <w:sz w:val="22"/>
            <w:szCs w:val="22"/>
            <w:shd w:val="clear" w:color="auto" w:fill="FFFFFF"/>
          </w:rPr>
          <w:t>Development Assistance Committee (DAC) lis</w:t>
        </w:r>
        <w:r w:rsidRPr="000B2156">
          <w:rPr>
            <w:rStyle w:val="Hyperlink"/>
            <w:color w:val="1D7EA7"/>
            <w:sz w:val="22"/>
            <w:szCs w:val="22"/>
            <w:shd w:val="clear" w:color="auto" w:fill="FFFFFF"/>
          </w:rPr>
          <w:t>t</w:t>
        </w:r>
      </w:hyperlink>
      <w:r w:rsidRPr="000B2156">
        <w:rPr>
          <w:color w:val="616966"/>
          <w:sz w:val="22"/>
          <w:szCs w:val="22"/>
          <w:shd w:val="clear" w:color="auto" w:fill="FFFFFF"/>
        </w:rPr>
        <w:t> </w:t>
      </w:r>
      <w:r w:rsidRPr="000B2156">
        <w:rPr>
          <w:color w:val="auto"/>
          <w:sz w:val="22"/>
          <w:szCs w:val="22"/>
          <w:shd w:val="clear" w:color="auto" w:fill="FFFFFF"/>
        </w:rPr>
        <w:t xml:space="preserve">via the </w:t>
      </w:r>
      <w:r w:rsidRPr="000B2156">
        <w:rPr>
          <w:sz w:val="22"/>
          <w:szCs w:val="22"/>
          <w:shd w:val="clear" w:color="auto" w:fill="FFFFFF"/>
        </w:rPr>
        <w:t>EDRF</w:t>
      </w:r>
      <w:r w:rsidR="00362D87">
        <w:rPr>
          <w:sz w:val="22"/>
          <w:szCs w:val="22"/>
          <w:shd w:val="clear" w:color="auto" w:fill="FFFFFF"/>
        </w:rPr>
        <w:t xml:space="preserve">. </w:t>
      </w:r>
    </w:p>
    <w:p w14:paraId="65C5BA95" w14:textId="77777777" w:rsidR="00E67C6D" w:rsidRDefault="00E67C6D" w:rsidP="00CC5D9C">
      <w:pPr>
        <w:pStyle w:val="Default"/>
        <w:jc w:val="both"/>
        <w:rPr>
          <w:shd w:val="clear" w:color="auto" w:fill="FFFFFF"/>
        </w:rPr>
      </w:pPr>
    </w:p>
    <w:p w14:paraId="4ED468DC" w14:textId="7BA48A9B" w:rsidR="00587044" w:rsidRPr="00D220BD" w:rsidRDefault="008C6F38" w:rsidP="00CC5D9C">
      <w:pPr>
        <w:pStyle w:val="Default"/>
        <w:jc w:val="both"/>
        <w:rPr>
          <w:rFonts w:cs="Arial"/>
          <w:sz w:val="22"/>
          <w:szCs w:val="22"/>
        </w:rPr>
      </w:pPr>
      <w:r w:rsidRPr="052B6A29">
        <w:rPr>
          <w:rFonts w:cs="Arial"/>
          <w:sz w:val="22"/>
          <w:szCs w:val="22"/>
        </w:rPr>
        <w:t>Please refer to</w:t>
      </w:r>
      <w:r w:rsidR="00587044" w:rsidRPr="052B6A29">
        <w:rPr>
          <w:rFonts w:cs="Arial"/>
          <w:sz w:val="22"/>
          <w:szCs w:val="22"/>
        </w:rPr>
        <w:t xml:space="preserve"> pages </w:t>
      </w:r>
      <w:r w:rsidR="000B2156" w:rsidRPr="052B6A29">
        <w:rPr>
          <w:rFonts w:cs="Arial"/>
          <w:sz w:val="22"/>
          <w:szCs w:val="22"/>
        </w:rPr>
        <w:t xml:space="preserve">4 </w:t>
      </w:r>
      <w:r w:rsidR="00587044" w:rsidRPr="052B6A29">
        <w:rPr>
          <w:rFonts w:cs="Arial"/>
          <w:sz w:val="22"/>
          <w:szCs w:val="22"/>
        </w:rPr>
        <w:t xml:space="preserve">of the </w:t>
      </w:r>
      <w:r w:rsidR="00C703B7" w:rsidRPr="052B6A29">
        <w:rPr>
          <w:rFonts w:cs="Arial"/>
          <w:sz w:val="22"/>
          <w:szCs w:val="22"/>
        </w:rPr>
        <w:t xml:space="preserve">attached </w:t>
      </w:r>
      <w:hyperlink r:id="rId15" w:history="1">
        <w:proofErr w:type="spellStart"/>
        <w:r w:rsidR="00587044" w:rsidRPr="005A26DD">
          <w:rPr>
            <w:rStyle w:val="Hyperlink"/>
            <w:rFonts w:cs="Arial"/>
            <w:sz w:val="22"/>
            <w:szCs w:val="22"/>
          </w:rPr>
          <w:t>RAEng</w:t>
        </w:r>
        <w:proofErr w:type="spellEnd"/>
        <w:r w:rsidR="00587044" w:rsidRPr="005A26DD">
          <w:rPr>
            <w:rStyle w:val="Hyperlink"/>
            <w:rFonts w:cs="Arial"/>
            <w:sz w:val="22"/>
            <w:szCs w:val="22"/>
          </w:rPr>
          <w:t xml:space="preserve"> </w:t>
        </w:r>
        <w:r w:rsidR="00FA6E7D" w:rsidRPr="005A26DD">
          <w:rPr>
            <w:rStyle w:val="Hyperlink"/>
            <w:rFonts w:cs="Arial"/>
            <w:sz w:val="22"/>
            <w:szCs w:val="22"/>
          </w:rPr>
          <w:t>2022</w:t>
        </w:r>
        <w:r w:rsidR="001462D4" w:rsidRPr="005A26DD">
          <w:rPr>
            <w:rStyle w:val="Hyperlink"/>
            <w:rFonts w:cs="Arial"/>
            <w:sz w:val="22"/>
            <w:szCs w:val="22"/>
          </w:rPr>
          <w:t>/</w:t>
        </w:r>
        <w:r w:rsidR="00FA6E7D" w:rsidRPr="005A26DD">
          <w:rPr>
            <w:rStyle w:val="Hyperlink"/>
            <w:rFonts w:cs="Arial"/>
            <w:sz w:val="22"/>
            <w:szCs w:val="22"/>
          </w:rPr>
          <w:t xml:space="preserve">23 </w:t>
        </w:r>
        <w:r w:rsidR="00587044" w:rsidRPr="005A26DD">
          <w:rPr>
            <w:rStyle w:val="Hyperlink"/>
            <w:rFonts w:cs="Arial"/>
            <w:sz w:val="22"/>
            <w:szCs w:val="22"/>
          </w:rPr>
          <w:t>Application Guidance</w:t>
        </w:r>
        <w:r w:rsidR="00575C62" w:rsidRPr="005A26DD">
          <w:rPr>
            <w:rStyle w:val="Hyperlink"/>
            <w:rFonts w:cs="Arial"/>
            <w:sz w:val="22"/>
            <w:szCs w:val="22"/>
          </w:rPr>
          <w:t xml:space="preserve"> notes</w:t>
        </w:r>
      </w:hyperlink>
      <w:r w:rsidR="00575C62" w:rsidRPr="052B6A29">
        <w:rPr>
          <w:rFonts w:cs="Arial"/>
          <w:sz w:val="22"/>
          <w:szCs w:val="22"/>
        </w:rPr>
        <w:t xml:space="preserve"> for full </w:t>
      </w:r>
      <w:r w:rsidR="00843003" w:rsidRPr="052B6A29">
        <w:rPr>
          <w:rFonts w:cs="Arial"/>
          <w:sz w:val="22"/>
          <w:szCs w:val="22"/>
        </w:rPr>
        <w:t xml:space="preserve">eligibility </w:t>
      </w:r>
      <w:r w:rsidR="00575C62" w:rsidRPr="052B6A29">
        <w:rPr>
          <w:rFonts w:cs="Arial"/>
          <w:sz w:val="22"/>
          <w:szCs w:val="22"/>
        </w:rPr>
        <w:t>details.</w:t>
      </w:r>
      <w:r w:rsidR="00BD7188" w:rsidRPr="052B6A29">
        <w:rPr>
          <w:rFonts w:cs="Arial"/>
          <w:sz w:val="22"/>
          <w:szCs w:val="22"/>
        </w:rPr>
        <w:t xml:space="preserve"> Please note that the academy has a very broad definition of engineering.</w:t>
      </w:r>
    </w:p>
    <w:p w14:paraId="45C7A05B" w14:textId="77777777" w:rsidR="0006331F" w:rsidRDefault="0006331F" w:rsidP="00CC5D9C">
      <w:pPr>
        <w:jc w:val="both"/>
        <w:rPr>
          <w:rFonts w:ascii="Verdana" w:hAnsi="Verdana" w:cs="Arial"/>
          <w:b/>
          <w:bCs/>
        </w:rPr>
      </w:pPr>
    </w:p>
    <w:p w14:paraId="165F9422" w14:textId="4F15ED56" w:rsidR="00E20C03" w:rsidRPr="005A26DD" w:rsidRDefault="00955725" w:rsidP="00CC5D9C">
      <w:pPr>
        <w:jc w:val="both"/>
        <w:rPr>
          <w:rFonts w:ascii="Verdana" w:hAnsi="Verdana" w:cs="Arial"/>
          <w:b/>
          <w:bCs/>
          <w:u w:val="single"/>
        </w:rPr>
      </w:pPr>
      <w:r w:rsidRPr="005A26DD">
        <w:rPr>
          <w:rFonts w:ascii="Verdana" w:hAnsi="Verdana" w:cs="Arial"/>
          <w:b/>
          <w:bCs/>
          <w:u w:val="single"/>
        </w:rPr>
        <w:t xml:space="preserve">What </w:t>
      </w:r>
      <w:r w:rsidR="002A467C">
        <w:rPr>
          <w:rFonts w:ascii="Verdana" w:hAnsi="Verdana" w:cs="Arial"/>
          <w:b/>
          <w:bCs/>
          <w:u w:val="single"/>
        </w:rPr>
        <w:t>d</w:t>
      </w:r>
      <w:r w:rsidR="00E20C03" w:rsidRPr="005A26DD">
        <w:rPr>
          <w:rFonts w:ascii="Verdana" w:hAnsi="Verdana" w:cs="Arial"/>
          <w:b/>
          <w:bCs/>
          <w:u w:val="single"/>
        </w:rPr>
        <w:t xml:space="preserve">oes </w:t>
      </w:r>
      <w:r w:rsidR="00843003" w:rsidRPr="005A26DD">
        <w:rPr>
          <w:rFonts w:ascii="Verdana" w:hAnsi="Verdana" w:cs="Arial"/>
          <w:b/>
          <w:bCs/>
          <w:u w:val="single"/>
        </w:rPr>
        <w:t>t</w:t>
      </w:r>
      <w:r w:rsidR="006D52E6" w:rsidRPr="005A26DD">
        <w:rPr>
          <w:rFonts w:ascii="Verdana" w:hAnsi="Verdana" w:cs="Arial"/>
          <w:b/>
          <w:bCs/>
          <w:u w:val="single"/>
        </w:rPr>
        <w:t>he Fellowship</w:t>
      </w:r>
      <w:r w:rsidR="00E20C03" w:rsidRPr="005A26DD">
        <w:rPr>
          <w:rFonts w:ascii="Verdana" w:hAnsi="Verdana" w:cs="Arial"/>
          <w:b/>
          <w:bCs/>
          <w:u w:val="single"/>
        </w:rPr>
        <w:t xml:space="preserve"> </w:t>
      </w:r>
      <w:r w:rsidR="002A467C">
        <w:rPr>
          <w:rFonts w:ascii="Verdana" w:hAnsi="Verdana" w:cs="Arial"/>
          <w:b/>
          <w:bCs/>
          <w:u w:val="single"/>
        </w:rPr>
        <w:t>o</w:t>
      </w:r>
      <w:r w:rsidR="00E20C03" w:rsidRPr="005A26DD">
        <w:rPr>
          <w:rFonts w:ascii="Verdana" w:hAnsi="Verdana" w:cs="Arial"/>
          <w:b/>
          <w:bCs/>
          <w:u w:val="single"/>
        </w:rPr>
        <w:t>ffer?</w:t>
      </w:r>
    </w:p>
    <w:p w14:paraId="6BC2A45B" w14:textId="57D03AD7" w:rsidR="00E20C03" w:rsidRDefault="00B0508E" w:rsidP="00CC5D9C">
      <w:pPr>
        <w:pStyle w:val="Default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£625,000 at 80% </w:t>
      </w:r>
      <w:proofErr w:type="spellStart"/>
      <w:r>
        <w:rPr>
          <w:rFonts w:cs="Arial"/>
          <w:color w:val="auto"/>
          <w:sz w:val="22"/>
          <w:szCs w:val="22"/>
        </w:rPr>
        <w:t>fEC</w:t>
      </w:r>
      <w:proofErr w:type="spellEnd"/>
      <w:r>
        <w:rPr>
          <w:rFonts w:cs="Arial"/>
          <w:color w:val="auto"/>
          <w:sz w:val="22"/>
          <w:szCs w:val="22"/>
        </w:rPr>
        <w:t>, to cover f</w:t>
      </w:r>
      <w:r w:rsidR="00E20C03">
        <w:rPr>
          <w:rFonts w:cs="Arial"/>
          <w:color w:val="auto"/>
          <w:sz w:val="22"/>
          <w:szCs w:val="22"/>
        </w:rPr>
        <w:t>ull salary</w:t>
      </w:r>
      <w:r>
        <w:rPr>
          <w:rFonts w:cs="Arial"/>
          <w:color w:val="auto"/>
          <w:sz w:val="22"/>
          <w:szCs w:val="22"/>
        </w:rPr>
        <w:t xml:space="preserve"> and research expenses</w:t>
      </w:r>
      <w:r w:rsidR="00705FF6">
        <w:rPr>
          <w:rFonts w:cs="Arial"/>
          <w:color w:val="auto"/>
          <w:sz w:val="22"/>
          <w:szCs w:val="22"/>
        </w:rPr>
        <w:t>, typically</w:t>
      </w:r>
      <w:r w:rsidR="00E20C03">
        <w:rPr>
          <w:rFonts w:cs="Arial"/>
          <w:color w:val="auto"/>
          <w:sz w:val="22"/>
          <w:szCs w:val="22"/>
        </w:rPr>
        <w:t xml:space="preserve"> </w:t>
      </w:r>
      <w:r w:rsidR="002D6261">
        <w:rPr>
          <w:rFonts w:cs="Arial"/>
          <w:color w:val="auto"/>
          <w:sz w:val="22"/>
          <w:szCs w:val="22"/>
        </w:rPr>
        <w:t>for five year</w:t>
      </w:r>
      <w:r w:rsidR="00AA7F3F">
        <w:rPr>
          <w:rFonts w:cs="Arial"/>
          <w:color w:val="auto"/>
          <w:sz w:val="22"/>
          <w:szCs w:val="22"/>
        </w:rPr>
        <w:t>s</w:t>
      </w:r>
      <w:r w:rsidR="002D6261">
        <w:rPr>
          <w:rFonts w:cs="Arial"/>
          <w:color w:val="auto"/>
          <w:sz w:val="22"/>
          <w:szCs w:val="22"/>
        </w:rPr>
        <w:t xml:space="preserve"> pro-rata</w:t>
      </w:r>
      <w:r>
        <w:rPr>
          <w:rFonts w:cs="Arial"/>
          <w:color w:val="auto"/>
          <w:sz w:val="22"/>
          <w:szCs w:val="22"/>
        </w:rPr>
        <w:t>,</w:t>
      </w:r>
      <w:r w:rsidR="002D6261">
        <w:rPr>
          <w:rFonts w:cs="Arial"/>
          <w:color w:val="auto"/>
          <w:sz w:val="22"/>
          <w:szCs w:val="22"/>
        </w:rPr>
        <w:t xml:space="preserve"> to enable</w:t>
      </w:r>
      <w:r>
        <w:rPr>
          <w:rFonts w:cs="Arial"/>
          <w:color w:val="auto"/>
          <w:sz w:val="22"/>
          <w:szCs w:val="22"/>
        </w:rPr>
        <w:t>:</w:t>
      </w:r>
    </w:p>
    <w:p w14:paraId="25282641" w14:textId="77777777" w:rsidR="00E20C03" w:rsidRPr="009D570A" w:rsidRDefault="00E20C03" w:rsidP="00CC5D9C">
      <w:pPr>
        <w:pStyle w:val="Default"/>
        <w:jc w:val="both"/>
        <w:rPr>
          <w:rFonts w:cs="Arial"/>
          <w:color w:val="auto"/>
          <w:sz w:val="22"/>
          <w:szCs w:val="22"/>
        </w:rPr>
      </w:pPr>
    </w:p>
    <w:p w14:paraId="1050545F" w14:textId="77777777" w:rsidR="00E20C03" w:rsidRDefault="00E20C03" w:rsidP="00CC5D9C">
      <w:pPr>
        <w:pStyle w:val="Default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Freedom to concentrate on engineering </w:t>
      </w:r>
      <w:proofErr w:type="gramStart"/>
      <w:r>
        <w:rPr>
          <w:rFonts w:cs="Arial"/>
          <w:sz w:val="22"/>
          <w:szCs w:val="22"/>
        </w:rPr>
        <w:t>research</w:t>
      </w:r>
      <w:proofErr w:type="gramEnd"/>
    </w:p>
    <w:p w14:paraId="74C1824C" w14:textId="77777777" w:rsidR="00E20C03" w:rsidRDefault="00E20C03" w:rsidP="00CC5D9C">
      <w:pPr>
        <w:pStyle w:val="Default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Time to establish your track </w:t>
      </w:r>
      <w:proofErr w:type="gramStart"/>
      <w:r>
        <w:rPr>
          <w:rFonts w:cs="Arial"/>
          <w:sz w:val="22"/>
          <w:szCs w:val="22"/>
        </w:rPr>
        <w:t>record</w:t>
      </w:r>
      <w:proofErr w:type="gramEnd"/>
    </w:p>
    <w:p w14:paraId="3EB089E2" w14:textId="77777777" w:rsidR="00E20C03" w:rsidRDefault="00E20C03" w:rsidP="00CC5D9C">
      <w:pPr>
        <w:pStyle w:val="Default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mentor who is a Fellow of the Academy</w:t>
      </w:r>
    </w:p>
    <w:p w14:paraId="15A668B6" w14:textId="77777777" w:rsidR="00E20C03" w:rsidRDefault="00E20C03" w:rsidP="00CC5D9C">
      <w:pPr>
        <w:pStyle w:val="Default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opportunity to network with other </w:t>
      </w:r>
      <w:proofErr w:type="gramStart"/>
      <w:r>
        <w:rPr>
          <w:rFonts w:cs="Arial"/>
          <w:sz w:val="22"/>
          <w:szCs w:val="22"/>
        </w:rPr>
        <w:t>fellows</w:t>
      </w:r>
      <w:proofErr w:type="gramEnd"/>
    </w:p>
    <w:p w14:paraId="49A46F8A" w14:textId="037B77B3" w:rsidR="00B656FA" w:rsidRPr="00E20C03" w:rsidRDefault="00B656FA" w:rsidP="00B656FA">
      <w:pPr>
        <w:pStyle w:val="Default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Please note that </w:t>
      </w:r>
      <w:r w:rsidRPr="00B656FA">
        <w:rPr>
          <w:rFonts w:cs="Arial"/>
          <w:b/>
          <w:bCs/>
          <w:sz w:val="22"/>
          <w:szCs w:val="22"/>
        </w:rPr>
        <w:t>Research Fellowships may be held on a part-time basis</w:t>
      </w:r>
      <w:r w:rsidR="00831E28">
        <w:rPr>
          <w:rFonts w:cs="Arial"/>
          <w:sz w:val="22"/>
          <w:szCs w:val="22"/>
        </w:rPr>
        <w:t xml:space="preserve"> </w:t>
      </w:r>
      <w:r w:rsidRPr="00B656FA">
        <w:rPr>
          <w:rFonts w:cs="Arial"/>
          <w:sz w:val="22"/>
          <w:szCs w:val="22"/>
        </w:rPr>
        <w:t>(minimum 50%</w:t>
      </w:r>
      <w:r w:rsidR="00831E28">
        <w:rPr>
          <w:rFonts w:cs="Arial"/>
          <w:sz w:val="22"/>
          <w:szCs w:val="22"/>
        </w:rPr>
        <w:t xml:space="preserve"> FTE</w:t>
      </w:r>
      <w:r w:rsidRPr="00B656FA">
        <w:rPr>
          <w:rFonts w:cs="Arial"/>
          <w:sz w:val="22"/>
          <w:szCs w:val="22"/>
        </w:rPr>
        <w:t>). Applicants wishing to hold the award on</w:t>
      </w:r>
      <w:r>
        <w:rPr>
          <w:rFonts w:cs="Arial"/>
          <w:sz w:val="22"/>
          <w:szCs w:val="22"/>
        </w:rPr>
        <w:t xml:space="preserve"> </w:t>
      </w:r>
      <w:r w:rsidRPr="00B656FA">
        <w:rPr>
          <w:rFonts w:cs="Arial"/>
          <w:sz w:val="22"/>
          <w:szCs w:val="22"/>
        </w:rPr>
        <w:t>a part-time basis must explain why part-time working is requested</w:t>
      </w:r>
      <w:r>
        <w:rPr>
          <w:rFonts w:cs="Arial"/>
          <w:sz w:val="22"/>
          <w:szCs w:val="22"/>
        </w:rPr>
        <w:t>.</w:t>
      </w:r>
    </w:p>
    <w:p w14:paraId="280A8725" w14:textId="77777777" w:rsidR="006C7C27" w:rsidRDefault="006C7C27" w:rsidP="00CC5D9C">
      <w:pPr>
        <w:jc w:val="both"/>
        <w:rPr>
          <w:rFonts w:ascii="Verdana" w:hAnsi="Verdana" w:cs="Arial"/>
          <w:b/>
          <w:bCs/>
        </w:rPr>
      </w:pPr>
    </w:p>
    <w:p w14:paraId="5E55E49E" w14:textId="371F73C1" w:rsidR="0006331F" w:rsidRPr="002A467C" w:rsidRDefault="0006331F" w:rsidP="00CC5D9C">
      <w:pPr>
        <w:jc w:val="both"/>
        <w:rPr>
          <w:rFonts w:ascii="Verdana" w:hAnsi="Verdana" w:cs="Arial"/>
          <w:b/>
          <w:bCs/>
          <w:u w:val="single"/>
        </w:rPr>
      </w:pPr>
      <w:r w:rsidRPr="002A467C">
        <w:rPr>
          <w:rFonts w:ascii="Verdana" w:hAnsi="Verdana" w:cs="Arial"/>
          <w:b/>
          <w:bCs/>
          <w:u w:val="single"/>
        </w:rPr>
        <w:t>Assessment Criteria</w:t>
      </w:r>
    </w:p>
    <w:p w14:paraId="20305D90" w14:textId="437B9C10" w:rsidR="0006331F" w:rsidRPr="00D220BD" w:rsidRDefault="0006331F" w:rsidP="00CC5D9C">
      <w:pPr>
        <w:jc w:val="both"/>
        <w:rPr>
          <w:rFonts w:ascii="Verdana" w:hAnsi="Verdana" w:cs="Arial"/>
        </w:rPr>
      </w:pPr>
      <w:r w:rsidRPr="00D220BD">
        <w:rPr>
          <w:rFonts w:ascii="Verdana" w:hAnsi="Verdana" w:cs="Arial"/>
        </w:rPr>
        <w:t xml:space="preserve">Your </w:t>
      </w:r>
      <w:r w:rsidR="007F0A33">
        <w:rPr>
          <w:rFonts w:ascii="Verdana" w:hAnsi="Verdana" w:cs="Arial"/>
        </w:rPr>
        <w:t xml:space="preserve">performance </w:t>
      </w:r>
      <w:r w:rsidRPr="00D220BD">
        <w:rPr>
          <w:rFonts w:ascii="Verdana" w:hAnsi="Verdana" w:cs="Arial"/>
        </w:rPr>
        <w:t>will be judged on:</w:t>
      </w:r>
    </w:p>
    <w:p w14:paraId="7A8220D2" w14:textId="53912ADE" w:rsidR="0006331F" w:rsidRPr="00D220BD" w:rsidRDefault="00EB41CE" w:rsidP="00CC5D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/>
        </w:rPr>
      </w:pPr>
      <w:r w:rsidRPr="00EB41CE">
        <w:rPr>
          <w:rFonts w:ascii="Verdana" w:hAnsi="Verdana" w:cs="Arial"/>
          <w:color w:val="000000"/>
        </w:rPr>
        <w:t>Candidate</w:t>
      </w:r>
      <w:r>
        <w:rPr>
          <w:rFonts w:ascii="Verdana" w:hAnsi="Verdana" w:cs="Arial"/>
          <w:color w:val="000000"/>
        </w:rPr>
        <w:t xml:space="preserve"> </w:t>
      </w:r>
      <w:r w:rsidR="003E6899">
        <w:rPr>
          <w:rFonts w:ascii="Verdana" w:hAnsi="Verdana" w:cs="Arial"/>
          <w:color w:val="000000"/>
        </w:rPr>
        <w:t>track record</w:t>
      </w:r>
      <w:r>
        <w:rPr>
          <w:rFonts w:ascii="Verdana" w:hAnsi="Verdana" w:cs="Arial"/>
          <w:color w:val="000000"/>
        </w:rPr>
        <w:t xml:space="preserve"> and potential for leadership</w:t>
      </w:r>
    </w:p>
    <w:p w14:paraId="6D320B60" w14:textId="7386DF1D" w:rsidR="0006331F" w:rsidRPr="00D220BD" w:rsidRDefault="000A4018" w:rsidP="00CC5D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R</w:t>
      </w:r>
      <w:r w:rsidR="003E6899">
        <w:rPr>
          <w:rFonts w:ascii="Verdana" w:hAnsi="Verdana" w:cs="Arial"/>
          <w:color w:val="000000"/>
        </w:rPr>
        <w:t xml:space="preserve">esearch vision and potential to establish </w:t>
      </w:r>
      <w:proofErr w:type="gramStart"/>
      <w:r w:rsidR="003E6899">
        <w:rPr>
          <w:rFonts w:ascii="Verdana" w:hAnsi="Verdana" w:cs="Arial"/>
          <w:color w:val="000000"/>
        </w:rPr>
        <w:t>an independent research</w:t>
      </w:r>
      <w:proofErr w:type="gramEnd"/>
      <w:r w:rsidR="003E6899">
        <w:rPr>
          <w:rFonts w:ascii="Verdana" w:hAnsi="Verdana" w:cs="Arial"/>
          <w:color w:val="000000"/>
        </w:rPr>
        <w:t xml:space="preserve"> career</w:t>
      </w:r>
    </w:p>
    <w:p w14:paraId="33EB6214" w14:textId="78E8B3E5" w:rsidR="0006331F" w:rsidRPr="00A63B50" w:rsidRDefault="00DA41B5" w:rsidP="00CC5D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color w:val="000000"/>
        </w:rPr>
        <w:t>Quality and a</w:t>
      </w:r>
      <w:r w:rsidR="000A4018">
        <w:rPr>
          <w:rFonts w:ascii="Verdana" w:hAnsi="Verdana" w:cs="Arial"/>
          <w:color w:val="000000"/>
        </w:rPr>
        <w:t>ppropriateness of the research environment</w:t>
      </w:r>
    </w:p>
    <w:p w14:paraId="0D36227F" w14:textId="3CBBC3E8" w:rsidR="001511B2" w:rsidRPr="00F34EA1" w:rsidRDefault="00DA41B5" w:rsidP="00CC5D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color w:val="000000"/>
        </w:rPr>
        <w:t>Extent to which b</w:t>
      </w:r>
      <w:r w:rsidR="00A74BE4">
        <w:rPr>
          <w:rFonts w:ascii="Verdana" w:hAnsi="Verdana" w:cs="Arial"/>
          <w:color w:val="000000"/>
        </w:rPr>
        <w:t xml:space="preserve">eneficiaries </w:t>
      </w:r>
      <w:r>
        <w:rPr>
          <w:rFonts w:ascii="Verdana" w:hAnsi="Verdana" w:cs="Arial"/>
          <w:color w:val="000000"/>
        </w:rPr>
        <w:t xml:space="preserve">will benefit from the proposed </w:t>
      </w:r>
      <w:proofErr w:type="gramStart"/>
      <w:r>
        <w:rPr>
          <w:rFonts w:ascii="Verdana" w:hAnsi="Verdana" w:cs="Arial"/>
          <w:color w:val="000000"/>
        </w:rPr>
        <w:t>research</w:t>
      </w:r>
      <w:proofErr w:type="gramEnd"/>
    </w:p>
    <w:p w14:paraId="57F551DF" w14:textId="77777777" w:rsidR="001511B2" w:rsidRDefault="001511B2" w:rsidP="00CC5D9C">
      <w:pPr>
        <w:spacing w:after="0" w:line="240" w:lineRule="auto"/>
        <w:jc w:val="both"/>
        <w:rPr>
          <w:rFonts w:ascii="Verdana" w:hAnsi="Verdana"/>
          <w:bCs/>
        </w:rPr>
      </w:pPr>
    </w:p>
    <w:p w14:paraId="16351BF6" w14:textId="31411CC9" w:rsidR="00587044" w:rsidRPr="00D220BD" w:rsidRDefault="001511B2" w:rsidP="00CC5D9C">
      <w:pPr>
        <w:jc w:val="both"/>
        <w:rPr>
          <w:rFonts w:ascii="Verdana" w:hAnsi="Verdana" w:cs="Arial"/>
          <w:b/>
          <w:bCs/>
        </w:rPr>
      </w:pPr>
      <w:r>
        <w:rPr>
          <w:rFonts w:ascii="Verdana" w:hAnsi="Verdana"/>
          <w:bCs/>
        </w:rPr>
        <w:t xml:space="preserve">You will be contacted by </w:t>
      </w:r>
      <w:hyperlink r:id="rId16" w:history="1">
        <w:r w:rsidRPr="009554B3">
          <w:rPr>
            <w:rStyle w:val="Hyperlink"/>
            <w:rFonts w:ascii="Verdana" w:hAnsi="Verdana"/>
            <w:bCs/>
          </w:rPr>
          <w:t>epsresearch@qub.ac.uk</w:t>
        </w:r>
      </w:hyperlink>
      <w:r>
        <w:rPr>
          <w:rFonts w:ascii="Verdana" w:hAnsi="Verdana"/>
          <w:bCs/>
        </w:rPr>
        <w:t xml:space="preserve"> with the panel’s decision on whether you may proceed to full application.</w:t>
      </w:r>
    </w:p>
    <w:p w14:paraId="0E7E7653" w14:textId="77777777" w:rsidR="00587044" w:rsidRPr="00D220BD" w:rsidRDefault="00587044" w:rsidP="00CC5D9C">
      <w:pPr>
        <w:jc w:val="both"/>
        <w:rPr>
          <w:rFonts w:ascii="Verdana" w:hAnsi="Verdana" w:cs="Arial"/>
          <w:b/>
          <w:bCs/>
        </w:rPr>
      </w:pPr>
      <w:r w:rsidRPr="00D220BD">
        <w:rPr>
          <w:rFonts w:ascii="Verdana" w:hAnsi="Verdana" w:cs="Arial"/>
          <w:b/>
          <w:bCs/>
        </w:rPr>
        <w:t>Queries and Support</w:t>
      </w:r>
    </w:p>
    <w:p w14:paraId="526EA93C" w14:textId="279D4947" w:rsidR="001E1AA2" w:rsidRPr="00951300" w:rsidRDefault="00587044" w:rsidP="00CC5D9C">
      <w:pPr>
        <w:jc w:val="both"/>
        <w:rPr>
          <w:rFonts w:ascii="Verdana" w:hAnsi="Verdana" w:cs="Arial"/>
        </w:rPr>
      </w:pPr>
      <w:r w:rsidRPr="00D220BD">
        <w:rPr>
          <w:rFonts w:ascii="Verdana" w:hAnsi="Verdana" w:cs="Arial"/>
        </w:rPr>
        <w:t>For support and advice, please contact</w:t>
      </w:r>
      <w:r w:rsidR="00BE0018">
        <w:rPr>
          <w:rFonts w:ascii="Verdana" w:hAnsi="Verdana" w:cs="Arial"/>
        </w:rPr>
        <w:t xml:space="preserve"> </w:t>
      </w:r>
      <w:hyperlink r:id="rId17" w:history="1">
        <w:r w:rsidR="00BE0018" w:rsidRPr="00F56C3C">
          <w:rPr>
            <w:rStyle w:val="Hyperlink"/>
            <w:rFonts w:ascii="Verdana" w:hAnsi="Verdana" w:cs="Arial"/>
          </w:rPr>
          <w:t>epsresearch@qub.ac.uk</w:t>
        </w:r>
      </w:hyperlink>
      <w:r w:rsidR="00BE0018">
        <w:rPr>
          <w:rFonts w:ascii="Verdana" w:hAnsi="Verdana" w:cs="Arial"/>
        </w:rPr>
        <w:t xml:space="preserve"> </w:t>
      </w:r>
      <w:r w:rsidR="00B35244">
        <w:rPr>
          <w:rFonts w:ascii="Verdana" w:hAnsi="Verdana" w:cs="Arial"/>
        </w:rPr>
        <w:t>at</w:t>
      </w:r>
      <w:r w:rsidR="00A165D6">
        <w:rPr>
          <w:rFonts w:ascii="Verdana" w:hAnsi="Verdana" w:cs="Arial"/>
        </w:rPr>
        <w:t xml:space="preserve"> Research </w:t>
      </w:r>
      <w:r w:rsidR="00B35244">
        <w:rPr>
          <w:rFonts w:ascii="Verdana" w:hAnsi="Verdana" w:cs="Arial"/>
        </w:rPr>
        <w:t>and Enterprise</w:t>
      </w:r>
      <w:r w:rsidR="00BE0018">
        <w:rPr>
          <w:rFonts w:ascii="Verdana" w:hAnsi="Verdana" w:cs="Arial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E516D" w:rsidRPr="00D220BD" w14:paraId="2302C72B" w14:textId="77777777" w:rsidTr="005A26DD">
        <w:trPr>
          <w:trHeight w:val="2971"/>
        </w:trPr>
        <w:tc>
          <w:tcPr>
            <w:tcW w:w="9776" w:type="dxa"/>
            <w:shd w:val="clear" w:color="auto" w:fill="auto"/>
          </w:tcPr>
          <w:p w14:paraId="55FBD7A6" w14:textId="37D794AB" w:rsidR="001E516D" w:rsidRDefault="002B2F33" w:rsidP="00CC5D9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The </w:t>
            </w:r>
            <w:r w:rsidR="00193948">
              <w:rPr>
                <w:b/>
              </w:rPr>
              <w:t>Academy’s</w:t>
            </w:r>
            <w:r>
              <w:rPr>
                <w:b/>
              </w:rPr>
              <w:t xml:space="preserve"> </w:t>
            </w:r>
            <w:r w:rsidR="00F06B93">
              <w:rPr>
                <w:b/>
              </w:rPr>
              <w:t xml:space="preserve">Anticipated </w:t>
            </w:r>
            <w:r w:rsidR="004845DD">
              <w:rPr>
                <w:b/>
              </w:rPr>
              <w:t xml:space="preserve">External </w:t>
            </w:r>
            <w:r w:rsidR="000718B3">
              <w:rPr>
                <w:b/>
              </w:rPr>
              <w:t xml:space="preserve">Full </w:t>
            </w:r>
            <w:r>
              <w:rPr>
                <w:b/>
              </w:rPr>
              <w:t>A</w:t>
            </w:r>
            <w:r w:rsidR="00315073">
              <w:rPr>
                <w:b/>
              </w:rPr>
              <w:t xml:space="preserve">pplication Timeline for the </w:t>
            </w:r>
            <w:r w:rsidR="00CD056F">
              <w:rPr>
                <w:b/>
              </w:rPr>
              <w:t xml:space="preserve">2023/24 </w:t>
            </w:r>
            <w:r>
              <w:rPr>
                <w:b/>
              </w:rPr>
              <w:t>Call</w:t>
            </w:r>
          </w:p>
          <w:p w14:paraId="398CD8BE" w14:textId="77777777" w:rsidR="002B2F33" w:rsidRPr="00D220BD" w:rsidRDefault="002B2F33" w:rsidP="00CC5D9C">
            <w:pPr>
              <w:pStyle w:val="NoSpacing"/>
              <w:jc w:val="both"/>
            </w:pPr>
          </w:p>
          <w:p w14:paraId="6B63B7E7" w14:textId="17280064" w:rsidR="00E20C03" w:rsidRDefault="00E20C03" w:rsidP="00CC5D9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Online application </w:t>
            </w:r>
            <w:r w:rsidR="00440CA9">
              <w:rPr>
                <w:rFonts w:ascii="Verdana" w:hAnsi="Verdana"/>
                <w:bCs/>
              </w:rPr>
              <w:t xml:space="preserve">system opens, </w:t>
            </w:r>
            <w:r w:rsidR="002B7CAF">
              <w:rPr>
                <w:rFonts w:ascii="Verdana" w:hAnsi="Verdana"/>
                <w:bCs/>
              </w:rPr>
              <w:t>late</w:t>
            </w:r>
            <w:r w:rsidR="00315073">
              <w:rPr>
                <w:rFonts w:ascii="Verdana" w:hAnsi="Verdana"/>
                <w:bCs/>
              </w:rPr>
              <w:t xml:space="preserve"> June </w:t>
            </w:r>
            <w:r w:rsidR="00FC357E">
              <w:rPr>
                <w:rFonts w:ascii="Verdana" w:hAnsi="Verdana"/>
                <w:bCs/>
              </w:rPr>
              <w:t>2023</w:t>
            </w:r>
          </w:p>
          <w:p w14:paraId="6B9312AD" w14:textId="4981E224" w:rsidR="001E516D" w:rsidRPr="00D767F0" w:rsidRDefault="001E516D" w:rsidP="00CC5D9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Call opens</w:t>
            </w:r>
            <w:r w:rsidR="002B2F33">
              <w:rPr>
                <w:rFonts w:ascii="Verdana" w:hAnsi="Verdana"/>
                <w:bCs/>
              </w:rPr>
              <w:t>,</w:t>
            </w:r>
            <w:r w:rsidR="00440CA9">
              <w:rPr>
                <w:rFonts w:ascii="Verdana" w:hAnsi="Verdana"/>
                <w:bCs/>
              </w:rPr>
              <w:t xml:space="preserve"> </w:t>
            </w:r>
            <w:r w:rsidR="00315073">
              <w:rPr>
                <w:rFonts w:ascii="Verdana" w:hAnsi="Verdana"/>
                <w:bCs/>
              </w:rPr>
              <w:t xml:space="preserve">early July </w:t>
            </w:r>
            <w:r w:rsidR="00FC357E">
              <w:rPr>
                <w:rFonts w:ascii="Verdana" w:hAnsi="Verdana"/>
                <w:bCs/>
              </w:rPr>
              <w:t>2023</w:t>
            </w:r>
          </w:p>
          <w:p w14:paraId="04405722" w14:textId="606B6EF0" w:rsidR="001E516D" w:rsidRDefault="002B2F33" w:rsidP="00CC5D9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Stage</w:t>
            </w:r>
            <w:r w:rsidR="001749B7">
              <w:rPr>
                <w:rFonts w:ascii="Verdana" w:hAnsi="Verdana"/>
                <w:bCs/>
              </w:rPr>
              <w:t xml:space="preserve"> 1 deadline, </w:t>
            </w:r>
            <w:r w:rsidR="009666FD">
              <w:rPr>
                <w:rFonts w:ascii="Verdana" w:hAnsi="Verdana"/>
                <w:bCs/>
              </w:rPr>
              <w:t>expected mid-</w:t>
            </w:r>
            <w:r w:rsidR="00315073">
              <w:rPr>
                <w:rFonts w:ascii="Verdana" w:hAnsi="Verdana"/>
                <w:bCs/>
              </w:rPr>
              <w:t xml:space="preserve">September </w:t>
            </w:r>
            <w:r w:rsidR="0051071C">
              <w:rPr>
                <w:rFonts w:ascii="Verdana" w:hAnsi="Verdana"/>
                <w:bCs/>
              </w:rPr>
              <w:t>2023</w:t>
            </w:r>
          </w:p>
          <w:p w14:paraId="199197BC" w14:textId="51146C94" w:rsidR="009666FD" w:rsidRPr="009666FD" w:rsidRDefault="002D6261" w:rsidP="00CC5D9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St</w:t>
            </w:r>
            <w:r w:rsidR="00440CA9">
              <w:rPr>
                <w:rFonts w:ascii="Verdana" w:hAnsi="Verdana"/>
                <w:bCs/>
              </w:rPr>
              <w:t xml:space="preserve">age 1 decision, </w:t>
            </w:r>
            <w:r w:rsidR="00BE0018">
              <w:rPr>
                <w:rFonts w:ascii="Verdana" w:hAnsi="Verdana"/>
                <w:bCs/>
              </w:rPr>
              <w:t>December</w:t>
            </w:r>
            <w:r w:rsidR="00315073">
              <w:rPr>
                <w:rFonts w:ascii="Verdana" w:hAnsi="Verdana"/>
                <w:bCs/>
              </w:rPr>
              <w:t xml:space="preserve"> </w:t>
            </w:r>
            <w:r w:rsidR="00861592">
              <w:rPr>
                <w:rFonts w:ascii="Verdana" w:hAnsi="Verdana"/>
                <w:bCs/>
              </w:rPr>
              <w:t>2023</w:t>
            </w:r>
          </w:p>
          <w:p w14:paraId="56E04987" w14:textId="796A7176" w:rsidR="002D6261" w:rsidRPr="00D767F0" w:rsidRDefault="002D6261" w:rsidP="00CC5D9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St</w:t>
            </w:r>
            <w:r w:rsidR="00440CA9">
              <w:rPr>
                <w:rFonts w:ascii="Verdana" w:hAnsi="Verdana"/>
                <w:bCs/>
              </w:rPr>
              <w:t xml:space="preserve">age 2 decision, </w:t>
            </w:r>
            <w:r w:rsidR="00BE0018">
              <w:rPr>
                <w:rFonts w:ascii="Verdana" w:hAnsi="Verdana"/>
                <w:bCs/>
              </w:rPr>
              <w:t>April</w:t>
            </w:r>
            <w:r w:rsidR="00315073">
              <w:rPr>
                <w:rFonts w:ascii="Verdana" w:hAnsi="Verdana"/>
                <w:bCs/>
              </w:rPr>
              <w:t xml:space="preserve"> </w:t>
            </w:r>
            <w:r w:rsidR="00861592">
              <w:rPr>
                <w:rFonts w:ascii="Verdana" w:hAnsi="Verdana"/>
                <w:bCs/>
              </w:rPr>
              <w:t>2024</w:t>
            </w:r>
          </w:p>
          <w:p w14:paraId="7571AA5D" w14:textId="3C4B8EFE" w:rsidR="001E516D" w:rsidRDefault="001E516D" w:rsidP="00CC5D9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Interview</w:t>
            </w:r>
            <w:r w:rsidR="00C609C6">
              <w:rPr>
                <w:rFonts w:ascii="Verdana" w:hAnsi="Verdana"/>
                <w:bCs/>
              </w:rPr>
              <w:t>,</w:t>
            </w:r>
            <w:r w:rsidRPr="00320B75">
              <w:rPr>
                <w:rFonts w:ascii="Verdana" w:hAnsi="Verdana"/>
                <w:bCs/>
              </w:rPr>
              <w:t xml:space="preserve"> </w:t>
            </w:r>
            <w:r w:rsidR="00BE0018">
              <w:rPr>
                <w:rFonts w:ascii="Verdana" w:hAnsi="Verdana"/>
                <w:bCs/>
              </w:rPr>
              <w:t>April/May</w:t>
            </w:r>
            <w:r w:rsidR="00315073">
              <w:rPr>
                <w:rFonts w:ascii="Verdana" w:hAnsi="Verdana"/>
                <w:bCs/>
              </w:rPr>
              <w:t xml:space="preserve"> </w:t>
            </w:r>
            <w:r w:rsidR="00861592">
              <w:rPr>
                <w:rFonts w:ascii="Verdana" w:hAnsi="Verdana"/>
                <w:bCs/>
              </w:rPr>
              <w:t>2024</w:t>
            </w:r>
          </w:p>
          <w:p w14:paraId="1EC91C03" w14:textId="1D0183DF" w:rsidR="00162E7B" w:rsidRDefault="001E516D" w:rsidP="00CC5D9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Award Announcement</w:t>
            </w:r>
            <w:r w:rsidR="002B2F33">
              <w:rPr>
                <w:rFonts w:ascii="Verdana" w:hAnsi="Verdana"/>
                <w:bCs/>
              </w:rPr>
              <w:t>,</w:t>
            </w:r>
            <w:r w:rsidR="00AA7F3F">
              <w:rPr>
                <w:rFonts w:ascii="Verdana" w:hAnsi="Verdana"/>
                <w:bCs/>
              </w:rPr>
              <w:t xml:space="preserve"> </w:t>
            </w:r>
            <w:r w:rsidR="00BE0018">
              <w:rPr>
                <w:rFonts w:ascii="Verdana" w:hAnsi="Verdana"/>
                <w:bCs/>
              </w:rPr>
              <w:t>May</w:t>
            </w:r>
            <w:r w:rsidR="00315073">
              <w:rPr>
                <w:rFonts w:ascii="Verdana" w:hAnsi="Verdana"/>
                <w:bCs/>
              </w:rPr>
              <w:t xml:space="preserve"> </w:t>
            </w:r>
            <w:r w:rsidR="00861592">
              <w:rPr>
                <w:rFonts w:ascii="Verdana" w:hAnsi="Verdana"/>
                <w:bCs/>
              </w:rPr>
              <w:t>2024</w:t>
            </w:r>
          </w:p>
          <w:p w14:paraId="247E795E" w14:textId="4111E2B9" w:rsidR="001E516D" w:rsidRPr="00162E7B" w:rsidRDefault="001E516D" w:rsidP="00CC5D9C">
            <w:pPr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Verdana" w:hAnsi="Verdana"/>
                <w:bCs/>
              </w:rPr>
            </w:pPr>
            <w:r w:rsidRPr="00162E7B">
              <w:rPr>
                <w:rFonts w:ascii="Verdana" w:hAnsi="Verdana"/>
                <w:bCs/>
              </w:rPr>
              <w:t xml:space="preserve">Fellowship to start </w:t>
            </w:r>
            <w:r w:rsidR="00267F1D" w:rsidRPr="00162E7B">
              <w:rPr>
                <w:rFonts w:ascii="Verdana" w:hAnsi="Verdana"/>
                <w:bCs/>
              </w:rPr>
              <w:t xml:space="preserve">between 1 </w:t>
            </w:r>
            <w:r w:rsidR="00315073" w:rsidRPr="00162E7B">
              <w:rPr>
                <w:rFonts w:ascii="Verdana" w:hAnsi="Verdana"/>
                <w:bCs/>
              </w:rPr>
              <w:t xml:space="preserve">August </w:t>
            </w:r>
            <w:r w:rsidR="00861592" w:rsidRPr="00162E7B">
              <w:rPr>
                <w:rFonts w:ascii="Verdana" w:hAnsi="Verdana"/>
                <w:bCs/>
              </w:rPr>
              <w:t>202</w:t>
            </w:r>
            <w:r w:rsidR="00861592">
              <w:rPr>
                <w:rFonts w:ascii="Verdana" w:hAnsi="Verdana"/>
                <w:bCs/>
              </w:rPr>
              <w:t>4</w:t>
            </w:r>
            <w:r w:rsidR="00861592" w:rsidRPr="00162E7B">
              <w:rPr>
                <w:rFonts w:ascii="Verdana" w:hAnsi="Verdana"/>
                <w:bCs/>
              </w:rPr>
              <w:t xml:space="preserve"> </w:t>
            </w:r>
            <w:r w:rsidR="00A76E27" w:rsidRPr="00162E7B">
              <w:rPr>
                <w:rFonts w:ascii="Verdana" w:hAnsi="Verdana"/>
                <w:bCs/>
              </w:rPr>
              <w:t>and 31</w:t>
            </w:r>
            <w:r w:rsidR="00267F1D" w:rsidRPr="00162E7B">
              <w:rPr>
                <w:rFonts w:ascii="Verdana" w:hAnsi="Verdana"/>
                <w:bCs/>
              </w:rPr>
              <w:t xml:space="preserve"> </w:t>
            </w:r>
            <w:r w:rsidR="00315073" w:rsidRPr="00162E7B">
              <w:rPr>
                <w:rFonts w:ascii="Verdana" w:hAnsi="Verdana"/>
                <w:bCs/>
              </w:rPr>
              <w:t xml:space="preserve">October </w:t>
            </w:r>
            <w:r w:rsidR="00861592" w:rsidRPr="00162E7B">
              <w:rPr>
                <w:rFonts w:ascii="Verdana" w:hAnsi="Verdana"/>
                <w:bCs/>
              </w:rPr>
              <w:t>202</w:t>
            </w:r>
            <w:r w:rsidR="00861592">
              <w:rPr>
                <w:rFonts w:ascii="Verdana" w:hAnsi="Verdana"/>
                <w:bCs/>
              </w:rPr>
              <w:t>4</w:t>
            </w:r>
            <w:r w:rsidR="001F6909">
              <w:rPr>
                <w:rFonts w:ascii="Verdana" w:hAnsi="Verdana"/>
                <w:bCs/>
              </w:rPr>
              <w:t>.</w:t>
            </w:r>
          </w:p>
        </w:tc>
      </w:tr>
    </w:tbl>
    <w:p w14:paraId="3C9F830E" w14:textId="77777777" w:rsidR="00D10DD7" w:rsidRDefault="00D10DD7" w:rsidP="00CC5D9C">
      <w:pPr>
        <w:jc w:val="both"/>
        <w:rPr>
          <w:rFonts w:cs="Arial"/>
          <w:u w:val="single"/>
        </w:rPr>
      </w:pPr>
    </w:p>
    <w:p w14:paraId="4E738009" w14:textId="77777777" w:rsidR="00C55EBF" w:rsidRDefault="00C55EBF" w:rsidP="00CC5D9C">
      <w:pPr>
        <w:jc w:val="both"/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14:paraId="4003ABD7" w14:textId="4EA951F2" w:rsidR="00C55EBF" w:rsidRPr="00FF77CB" w:rsidRDefault="00390AA8" w:rsidP="00CC5D9C">
      <w:pPr>
        <w:jc w:val="both"/>
        <w:rPr>
          <w:rFonts w:cs="Arial"/>
          <w:u w:val="single"/>
        </w:rPr>
      </w:pPr>
      <w:r w:rsidRPr="007C3EC3">
        <w:rPr>
          <w:rFonts w:ascii="Verdana" w:hAnsi="Verdana"/>
          <w:b/>
          <w:sz w:val="28"/>
          <w:szCs w:val="28"/>
        </w:rPr>
        <w:lastRenderedPageBreak/>
        <w:t>Queen’s Internal Competition Application Form</w:t>
      </w:r>
    </w:p>
    <w:p w14:paraId="657B0905" w14:textId="0BFC7DC4" w:rsidR="00F3138C" w:rsidRPr="009A59DA" w:rsidRDefault="00F3138C" w:rsidP="00CC5D9C">
      <w:pPr>
        <w:jc w:val="both"/>
        <w:rPr>
          <w:rFonts w:ascii="Verdana" w:hAnsi="Verdana" w:cs="Arial"/>
        </w:rPr>
      </w:pPr>
      <w:r w:rsidRPr="00D220BD">
        <w:rPr>
          <w:rFonts w:ascii="Verdana" w:hAnsi="Verdana" w:cs="Arial"/>
        </w:rPr>
        <w:t>Please send your application</w:t>
      </w:r>
      <w:r>
        <w:rPr>
          <w:rFonts w:ascii="Verdana" w:hAnsi="Verdana" w:cs="Arial"/>
        </w:rPr>
        <w:t>, publication list and two-page CV</w:t>
      </w:r>
      <w:r w:rsidRPr="00D220B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to </w:t>
      </w:r>
      <w:hyperlink r:id="rId18" w:history="1">
        <w:r w:rsidRPr="00134AFD">
          <w:rPr>
            <w:rStyle w:val="Hyperlink"/>
            <w:rFonts w:ascii="Verdana" w:hAnsi="Verdana"/>
          </w:rPr>
          <w:t>EPSResearch@qub.ac.uk</w:t>
        </w:r>
      </w:hyperlink>
      <w:r w:rsidRPr="00C609C6">
        <w:rPr>
          <w:rFonts w:ascii="Verdana" w:hAnsi="Verdana"/>
        </w:rPr>
        <w:t xml:space="preserve"> by </w:t>
      </w:r>
      <w:r w:rsidRPr="005A26DD">
        <w:rPr>
          <w:rFonts w:ascii="Verdana" w:hAnsi="Verdana"/>
          <w:b/>
          <w:color w:val="FF0000"/>
          <w:u w:val="single"/>
        </w:rPr>
        <w:t xml:space="preserve">12pm on </w:t>
      </w:r>
      <w:r w:rsidR="00DD71D4">
        <w:rPr>
          <w:rFonts w:ascii="Verdana" w:hAnsi="Verdana"/>
          <w:b/>
          <w:color w:val="FF0000"/>
          <w:u w:val="single"/>
        </w:rPr>
        <w:t>5</w:t>
      </w:r>
      <w:r w:rsidR="00DD71D4" w:rsidRPr="0089152A">
        <w:rPr>
          <w:rFonts w:ascii="Verdana" w:hAnsi="Verdana"/>
          <w:b/>
          <w:color w:val="FF0000"/>
          <w:u w:val="single"/>
          <w:vertAlign w:val="superscript"/>
        </w:rPr>
        <w:t>th</w:t>
      </w:r>
      <w:r w:rsidR="00DD71D4">
        <w:rPr>
          <w:rFonts w:ascii="Verdana" w:hAnsi="Verdana"/>
          <w:b/>
          <w:color w:val="FF0000"/>
          <w:u w:val="single"/>
        </w:rPr>
        <w:t xml:space="preserve"> </w:t>
      </w:r>
      <w:r w:rsidRPr="005A26DD">
        <w:rPr>
          <w:rFonts w:ascii="Verdana" w:hAnsi="Verdana"/>
          <w:b/>
          <w:color w:val="FF0000"/>
          <w:u w:val="single"/>
        </w:rPr>
        <w:t>May 2023</w:t>
      </w:r>
      <w:r>
        <w:rPr>
          <w:rFonts w:ascii="Verdana" w:hAnsi="Verdana"/>
          <w:b/>
          <w:color w:val="FF0000"/>
        </w:rPr>
        <w:t>.</w:t>
      </w:r>
    </w:p>
    <w:p w14:paraId="11C2FF60" w14:textId="4A2F7356" w:rsidR="00390AA8" w:rsidRPr="005A26DD" w:rsidRDefault="00F3138C" w:rsidP="00CC5D9C">
      <w:pPr>
        <w:jc w:val="both"/>
        <w:rPr>
          <w:rFonts w:ascii="Verdana" w:hAnsi="Verdana" w:cs="Arial"/>
          <w:lang w:val="en-IE"/>
        </w:rPr>
      </w:pPr>
      <w:r w:rsidRPr="0BEBFA8E">
        <w:rPr>
          <w:rFonts w:ascii="Verdana" w:hAnsi="Verdana" w:cs="Arial"/>
          <w:lang w:val="en-IE"/>
        </w:rPr>
        <w:t xml:space="preserve">Successful candidates will be invited to begin their Stage 1 application, </w:t>
      </w:r>
      <w:r w:rsidR="00CF6317">
        <w:rPr>
          <w:rFonts w:ascii="Verdana" w:hAnsi="Verdana" w:cs="Arial"/>
          <w:lang w:val="en-IE"/>
        </w:rPr>
        <w:t xml:space="preserve">with the </w:t>
      </w:r>
      <w:r w:rsidRPr="0BEBFA8E">
        <w:rPr>
          <w:rFonts w:ascii="Verdana" w:hAnsi="Verdana" w:cs="Arial"/>
          <w:lang w:val="en-IE"/>
        </w:rPr>
        <w:t>full proposal submission deadline</w:t>
      </w:r>
      <w:r w:rsidRPr="0BEBFA8E">
        <w:rPr>
          <w:rFonts w:ascii="Verdana" w:hAnsi="Verdana" w:cs="Arial"/>
          <w:color w:val="FF0000"/>
          <w:lang w:val="en-IE"/>
        </w:rPr>
        <w:t xml:space="preserve"> expected to be </w:t>
      </w:r>
      <w:r w:rsidRPr="005A26DD">
        <w:rPr>
          <w:rFonts w:ascii="Verdana" w:hAnsi="Verdana" w:cs="Arial"/>
          <w:b/>
          <w:bCs/>
          <w:color w:val="FF0000"/>
          <w:u w:val="single"/>
          <w:lang w:val="en-IE"/>
        </w:rPr>
        <w:t>mid-September 2023</w:t>
      </w:r>
      <w:r w:rsidR="00CF6317">
        <w:rPr>
          <w:rFonts w:ascii="Verdana" w:hAnsi="Verdana" w:cs="Arial"/>
          <w:lang w:val="en-IE"/>
        </w:rPr>
        <w:t>.</w:t>
      </w:r>
      <w:r w:rsidRPr="0BEBFA8E">
        <w:rPr>
          <w:rFonts w:ascii="Verdana" w:hAnsi="Verdana" w:cs="Arial"/>
          <w:lang w:val="en-IE"/>
        </w:rPr>
        <w:t xml:space="preserve"> </w:t>
      </w:r>
      <w:r w:rsidR="003934C8" w:rsidRPr="003934C8">
        <w:rPr>
          <w:rFonts w:ascii="Verdana" w:hAnsi="Verdana" w:cs="Arial"/>
          <w:lang w:val="en-IE"/>
        </w:rPr>
        <w:t>We will consider a late submission process for those with exceptional circumstances. To request this</w:t>
      </w:r>
      <w:r w:rsidR="00683B26">
        <w:rPr>
          <w:rFonts w:ascii="Verdana" w:hAnsi="Verdana" w:cs="Arial"/>
          <w:lang w:val="en-IE"/>
        </w:rPr>
        <w:t xml:space="preserve">, </w:t>
      </w:r>
      <w:r w:rsidR="003934C8" w:rsidRPr="003934C8">
        <w:rPr>
          <w:rFonts w:ascii="Verdana" w:hAnsi="Verdana" w:cs="Arial"/>
          <w:lang w:val="en-IE"/>
        </w:rPr>
        <w:t xml:space="preserve">provide a short justification to </w:t>
      </w:r>
      <w:hyperlink r:id="rId19" w:history="1">
        <w:r w:rsidR="0006581D" w:rsidRPr="008E28BA">
          <w:rPr>
            <w:rStyle w:val="Hyperlink"/>
            <w:rFonts w:ascii="Verdana" w:hAnsi="Verdana" w:cs="Arial"/>
            <w:lang w:val="en-IE"/>
          </w:rPr>
          <w:t>EPSResearch@qub.ac.uk</w:t>
        </w:r>
      </w:hyperlink>
      <w:r w:rsidR="0006581D">
        <w:rPr>
          <w:rFonts w:ascii="Verdana" w:hAnsi="Verdana" w:cs="Arial"/>
          <w:lang w:val="en-IE"/>
        </w:rPr>
        <w:t xml:space="preserve"> </w:t>
      </w:r>
      <w:r w:rsidR="003934C8" w:rsidRPr="003934C8">
        <w:rPr>
          <w:rFonts w:ascii="Verdana" w:hAnsi="Verdana" w:cs="Arial"/>
          <w:lang w:val="en-IE"/>
        </w:rPr>
        <w:t xml:space="preserve">ASAP and decisions will be evaluated on a </w:t>
      </w:r>
      <w:proofErr w:type="gramStart"/>
      <w:r w:rsidR="003934C8" w:rsidRPr="003934C8">
        <w:rPr>
          <w:rFonts w:ascii="Verdana" w:hAnsi="Verdana" w:cs="Arial"/>
          <w:lang w:val="en-IE"/>
        </w:rPr>
        <w:t>case by case</w:t>
      </w:r>
      <w:proofErr w:type="gramEnd"/>
      <w:r w:rsidR="003934C8" w:rsidRPr="003934C8">
        <w:rPr>
          <w:rFonts w:ascii="Verdana" w:hAnsi="Verdana" w:cs="Arial"/>
          <w:lang w:val="en-IE"/>
        </w:rPr>
        <w:t xml:space="preserve"> basis</w:t>
      </w:r>
      <w:r w:rsidR="0006581D">
        <w:rPr>
          <w:rFonts w:ascii="Verdana" w:hAnsi="Verdana" w:cs="Arial"/>
          <w:lang w:val="en-IE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1242"/>
        <w:gridCol w:w="567"/>
        <w:gridCol w:w="142"/>
        <w:gridCol w:w="709"/>
        <w:gridCol w:w="175"/>
        <w:gridCol w:w="534"/>
        <w:gridCol w:w="850"/>
        <w:gridCol w:w="3718"/>
        <w:gridCol w:w="1839"/>
      </w:tblGrid>
      <w:tr w:rsidR="00FF77CB" w:rsidRPr="00FF77CB" w14:paraId="6EF831C3" w14:textId="77777777" w:rsidTr="005A26DD">
        <w:tc>
          <w:tcPr>
            <w:tcW w:w="9776" w:type="dxa"/>
            <w:gridSpan w:val="9"/>
            <w:shd w:val="clear" w:color="auto" w:fill="C00000"/>
          </w:tcPr>
          <w:p w14:paraId="2A57377B" w14:textId="2B9CDCA7" w:rsidR="00FF77CB" w:rsidRPr="00201448" w:rsidRDefault="004C1EAD" w:rsidP="0022102B">
            <w:pPr>
              <w:rPr>
                <w:rFonts w:ascii="Verdana" w:hAnsi="Verdana"/>
              </w:rPr>
            </w:pPr>
            <w:r w:rsidRPr="00201448">
              <w:rPr>
                <w:rFonts w:ascii="Verdana" w:hAnsi="Verdana"/>
                <w:b/>
              </w:rPr>
              <w:t xml:space="preserve">1. </w:t>
            </w:r>
            <w:r w:rsidR="008A3205" w:rsidRPr="00201448">
              <w:rPr>
                <w:rFonts w:ascii="Verdana" w:hAnsi="Verdana"/>
                <w:b/>
              </w:rPr>
              <w:t>Applicant</w:t>
            </w:r>
            <w:r w:rsidR="00FF77CB" w:rsidRPr="00201448">
              <w:rPr>
                <w:rFonts w:ascii="Verdana" w:hAnsi="Verdana"/>
                <w:b/>
              </w:rPr>
              <w:t xml:space="preserve"> Details</w:t>
            </w:r>
            <w:r w:rsidR="00326928">
              <w:rPr>
                <w:rFonts w:ascii="Verdana" w:hAnsi="Verdana"/>
                <w:b/>
              </w:rPr>
              <w:t xml:space="preserve"> </w:t>
            </w:r>
          </w:p>
        </w:tc>
      </w:tr>
      <w:tr w:rsidR="00FF77CB" w:rsidRPr="00FF77CB" w14:paraId="5795DD08" w14:textId="77777777" w:rsidTr="00365B2D">
        <w:tc>
          <w:tcPr>
            <w:tcW w:w="1242" w:type="dxa"/>
            <w:shd w:val="clear" w:color="auto" w:fill="D0CECE" w:themeFill="background2" w:themeFillShade="E6"/>
          </w:tcPr>
          <w:p w14:paraId="4299FC00" w14:textId="77777777" w:rsidR="00FF77CB" w:rsidRPr="00201448" w:rsidRDefault="007F7ED0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Name</w:t>
            </w:r>
            <w:r w:rsidR="005C5AA5" w:rsidRPr="00201448">
              <w:rPr>
                <w:rFonts w:ascii="Verdana" w:hAnsi="Verdana"/>
              </w:rPr>
              <w:t>:</w:t>
            </w:r>
          </w:p>
        </w:tc>
        <w:tc>
          <w:tcPr>
            <w:tcW w:w="8534" w:type="dxa"/>
            <w:gridSpan w:val="8"/>
          </w:tcPr>
          <w:p w14:paraId="28657713" w14:textId="77777777" w:rsidR="00FF77CB" w:rsidRPr="00201448" w:rsidRDefault="00FF77CB" w:rsidP="005A26DD">
            <w:pPr>
              <w:spacing w:after="80"/>
              <w:rPr>
                <w:rFonts w:ascii="Verdana" w:hAnsi="Verdana"/>
              </w:rPr>
            </w:pPr>
          </w:p>
        </w:tc>
      </w:tr>
      <w:tr w:rsidR="000718B3" w:rsidRPr="00FF77CB" w14:paraId="3B4F5382" w14:textId="77777777" w:rsidTr="00365B2D">
        <w:tc>
          <w:tcPr>
            <w:tcW w:w="2835" w:type="dxa"/>
            <w:gridSpan w:val="5"/>
            <w:shd w:val="clear" w:color="auto" w:fill="D0CECE" w:themeFill="background2" w:themeFillShade="E6"/>
          </w:tcPr>
          <w:p w14:paraId="3B0ACDFA" w14:textId="0D9C90C0" w:rsidR="000718B3" w:rsidRPr="00201448" w:rsidRDefault="00B442EA" w:rsidP="005A26DD">
            <w:p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Queen’s </w:t>
            </w:r>
            <w:r w:rsidR="00C3698C">
              <w:rPr>
                <w:rFonts w:ascii="Verdana" w:hAnsi="Verdana"/>
              </w:rPr>
              <w:t>Student/</w:t>
            </w:r>
            <w:r w:rsidR="000718B3">
              <w:rPr>
                <w:rFonts w:ascii="Verdana" w:hAnsi="Verdana"/>
              </w:rPr>
              <w:t>Staff Number</w:t>
            </w:r>
            <w:r>
              <w:rPr>
                <w:rFonts w:ascii="Verdana" w:hAnsi="Verdana"/>
              </w:rPr>
              <w:t xml:space="preserve"> (if applicable)</w:t>
            </w:r>
            <w:r w:rsidR="000718B3">
              <w:rPr>
                <w:rFonts w:ascii="Verdana" w:hAnsi="Verdana"/>
              </w:rPr>
              <w:t>:</w:t>
            </w:r>
          </w:p>
        </w:tc>
        <w:tc>
          <w:tcPr>
            <w:tcW w:w="6941" w:type="dxa"/>
            <w:gridSpan w:val="4"/>
          </w:tcPr>
          <w:p w14:paraId="288CC431" w14:textId="77777777" w:rsidR="000718B3" w:rsidRPr="00201448" w:rsidRDefault="000718B3" w:rsidP="005A26DD">
            <w:pPr>
              <w:spacing w:after="80"/>
              <w:rPr>
                <w:rFonts w:ascii="Verdana" w:hAnsi="Verdana"/>
              </w:rPr>
            </w:pPr>
          </w:p>
        </w:tc>
      </w:tr>
      <w:tr w:rsidR="00B60765" w:rsidRPr="00FF77CB" w14:paraId="15073D88" w14:textId="77777777" w:rsidTr="00365B2D">
        <w:tc>
          <w:tcPr>
            <w:tcW w:w="1951" w:type="dxa"/>
            <w:gridSpan w:val="3"/>
            <w:shd w:val="clear" w:color="auto" w:fill="D0CECE" w:themeFill="background2" w:themeFillShade="E6"/>
          </w:tcPr>
          <w:p w14:paraId="2B4D6089" w14:textId="77777777" w:rsidR="00B60765" w:rsidRPr="00201448" w:rsidRDefault="00317ABB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Career Stage</w:t>
            </w:r>
            <w:r w:rsidR="00760CEB" w:rsidRPr="00201448">
              <w:rPr>
                <w:rFonts w:ascii="Verdana" w:hAnsi="Verdana"/>
              </w:rPr>
              <w:t>:</w:t>
            </w:r>
          </w:p>
        </w:tc>
        <w:tc>
          <w:tcPr>
            <w:tcW w:w="7825" w:type="dxa"/>
            <w:gridSpan w:val="6"/>
          </w:tcPr>
          <w:p w14:paraId="527D3F6F" w14:textId="63FACA24" w:rsidR="00440CA9" w:rsidRDefault="00317ABB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PhD</w:t>
            </w:r>
            <w:r w:rsidR="00912772" w:rsidRPr="00201448">
              <w:rPr>
                <w:rFonts w:ascii="Verdana" w:hAnsi="Verdana"/>
              </w:rPr>
              <w:t xml:space="preserve">  </w:t>
            </w:r>
            <w:r w:rsidR="00440CA9">
              <w:rPr>
                <w:rFonts w:ascii="Verdana" w:hAnsi="Verdana"/>
              </w:rPr>
              <w:t xml:space="preserve">  </w:t>
            </w:r>
            <w:sdt>
              <w:sdtPr>
                <w:rPr>
                  <w:rFonts w:ascii="Verdana" w:hAnsi="Verdana"/>
                </w:rPr>
                <w:id w:val="202598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0DF9">
              <w:rPr>
                <w:rFonts w:ascii="Verdana" w:hAnsi="Verdana"/>
              </w:rPr>
              <w:t xml:space="preserve">  </w:t>
            </w:r>
            <w:r w:rsidR="00440CA9">
              <w:rPr>
                <w:rFonts w:ascii="Verdana" w:hAnsi="Verdana"/>
              </w:rPr>
              <w:t>Expected graduation date:</w:t>
            </w:r>
            <w:r w:rsidR="00912772" w:rsidRPr="00201448">
              <w:rPr>
                <w:rFonts w:ascii="Verdana" w:hAnsi="Verdana"/>
              </w:rPr>
              <w:t xml:space="preserve"> </w:t>
            </w:r>
            <w:r w:rsidR="00440CA9">
              <w:rPr>
                <w:rFonts w:ascii="Verdana" w:hAnsi="Verdana"/>
              </w:rPr>
              <w:t>mm/</w:t>
            </w:r>
            <w:proofErr w:type="spellStart"/>
            <w:proofErr w:type="gramStart"/>
            <w:r w:rsidR="00440CA9">
              <w:rPr>
                <w:rFonts w:ascii="Verdana" w:hAnsi="Verdana"/>
              </w:rPr>
              <w:t>yyyy</w:t>
            </w:r>
            <w:proofErr w:type="spellEnd"/>
            <w:proofErr w:type="gramEnd"/>
          </w:p>
          <w:p w14:paraId="69297A03" w14:textId="77777777" w:rsidR="00EC7D86" w:rsidRDefault="00317ABB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PDRA</w:t>
            </w:r>
            <w:r w:rsidR="00912772" w:rsidRPr="00201448">
              <w:rPr>
                <w:rFonts w:ascii="Verdana" w:hAnsi="Verdana"/>
              </w:rPr>
              <w:t xml:space="preserve">  </w:t>
            </w:r>
            <w:sdt>
              <w:sdtPr>
                <w:rPr>
                  <w:rFonts w:ascii="Verdana" w:hAnsi="Verdana"/>
                </w:rPr>
                <w:id w:val="178724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EC3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90DF9">
              <w:rPr>
                <w:rFonts w:ascii="Verdana" w:hAnsi="Verdana"/>
              </w:rPr>
              <w:t xml:space="preserve">  </w:t>
            </w:r>
            <w:r w:rsidR="00EC7D86">
              <w:rPr>
                <w:rFonts w:ascii="Verdana" w:hAnsi="Verdana"/>
              </w:rPr>
              <w:t>Date PhD awarded: mm/</w:t>
            </w:r>
            <w:proofErr w:type="spellStart"/>
            <w:proofErr w:type="gramStart"/>
            <w:r w:rsidR="00EC7D86">
              <w:rPr>
                <w:rFonts w:ascii="Verdana" w:hAnsi="Verdana"/>
              </w:rPr>
              <w:t>yyyy</w:t>
            </w:r>
            <w:proofErr w:type="spellEnd"/>
            <w:proofErr w:type="gramEnd"/>
            <w:r w:rsidR="00EC7D86">
              <w:rPr>
                <w:rFonts w:ascii="Verdana" w:hAnsi="Verdana"/>
              </w:rPr>
              <w:t xml:space="preserve"> </w:t>
            </w:r>
          </w:p>
          <w:p w14:paraId="29F77319" w14:textId="5B2E923C" w:rsidR="00B60765" w:rsidRPr="00201448" w:rsidRDefault="00EC7D86" w:rsidP="005A26DD">
            <w:p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  <w:r w:rsidR="00440CA9">
              <w:rPr>
                <w:rFonts w:ascii="Verdana" w:hAnsi="Verdana"/>
              </w:rPr>
              <w:t>End of contract date: mm/</w:t>
            </w:r>
            <w:proofErr w:type="spellStart"/>
            <w:r w:rsidR="00440CA9">
              <w:rPr>
                <w:rFonts w:ascii="Verdana" w:hAnsi="Verdana"/>
              </w:rPr>
              <w:t>yyyy</w:t>
            </w:r>
            <w:proofErr w:type="spellEnd"/>
          </w:p>
        </w:tc>
      </w:tr>
      <w:tr w:rsidR="007C3EC3" w:rsidRPr="00FF77CB" w14:paraId="37F2AE24" w14:textId="77777777" w:rsidTr="00365B2D">
        <w:tc>
          <w:tcPr>
            <w:tcW w:w="4219" w:type="dxa"/>
            <w:gridSpan w:val="7"/>
            <w:shd w:val="clear" w:color="auto" w:fill="D0CECE" w:themeFill="background2" w:themeFillShade="E6"/>
          </w:tcPr>
          <w:p w14:paraId="51D04DC4" w14:textId="77777777" w:rsidR="007C3EC3" w:rsidRPr="00201448" w:rsidRDefault="007C3EC3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 xml:space="preserve">Reason(s) for </w:t>
            </w:r>
            <w:r w:rsidR="00201448" w:rsidRPr="00201448">
              <w:rPr>
                <w:rFonts w:ascii="Verdana" w:hAnsi="Verdana"/>
              </w:rPr>
              <w:t>more than four years</w:t>
            </w:r>
            <w:r w:rsidR="00201448">
              <w:rPr>
                <w:rFonts w:ascii="Verdana" w:hAnsi="Verdana"/>
              </w:rPr>
              <w:t xml:space="preserve"> since PhD award</w:t>
            </w:r>
            <w:r w:rsidR="00B1287E">
              <w:rPr>
                <w:rFonts w:ascii="Verdana" w:hAnsi="Verdana"/>
              </w:rPr>
              <w:t>,</w:t>
            </w:r>
            <w:r w:rsidR="00A9472D">
              <w:rPr>
                <w:rFonts w:ascii="Verdana" w:hAnsi="Verdana"/>
              </w:rPr>
              <w:t xml:space="preserve"> if applicable</w:t>
            </w:r>
            <w:r w:rsidR="00822F16">
              <w:rPr>
                <w:rFonts w:ascii="Verdana" w:hAnsi="Verdana"/>
              </w:rPr>
              <w:t>:</w:t>
            </w:r>
          </w:p>
        </w:tc>
        <w:tc>
          <w:tcPr>
            <w:tcW w:w="5557" w:type="dxa"/>
            <w:gridSpan w:val="2"/>
          </w:tcPr>
          <w:p w14:paraId="3F443D5B" w14:textId="77777777" w:rsidR="007C3EC3" w:rsidRPr="00201448" w:rsidRDefault="007C3EC3" w:rsidP="005A26DD">
            <w:pPr>
              <w:spacing w:after="80"/>
              <w:rPr>
                <w:rFonts w:ascii="Verdana" w:hAnsi="Verdana"/>
              </w:rPr>
            </w:pPr>
          </w:p>
        </w:tc>
      </w:tr>
      <w:tr w:rsidR="00EE3156" w:rsidRPr="00FF77CB" w14:paraId="6EE29F78" w14:textId="77777777" w:rsidTr="00365B2D">
        <w:tc>
          <w:tcPr>
            <w:tcW w:w="7937" w:type="dxa"/>
            <w:gridSpan w:val="8"/>
            <w:shd w:val="clear" w:color="auto" w:fill="D0CECE" w:themeFill="background2" w:themeFillShade="E6"/>
          </w:tcPr>
          <w:p w14:paraId="68607C7E" w14:textId="2CB12F42" w:rsidR="00BD5078" w:rsidRDefault="0006732C" w:rsidP="005A26DD">
            <w:p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Would you consider yourself a</w:t>
            </w:r>
            <w:r w:rsidR="004D7257">
              <w:rPr>
                <w:rFonts w:ascii="Verdana" w:hAnsi="Verdana"/>
              </w:rPr>
              <w:t>s from an underrepresented group in engineering?</w:t>
            </w:r>
          </w:p>
          <w:p w14:paraId="189A0BBD" w14:textId="5147D1DE" w:rsidR="00F35FC0" w:rsidRDefault="00F35FC0" w:rsidP="005A26DD">
            <w:pPr>
              <w:pStyle w:val="ListParagraph"/>
              <w:numPr>
                <w:ilvl w:val="0"/>
                <w:numId w:val="17"/>
              </w:numPr>
              <w:spacing w:after="80"/>
              <w:ind w:left="714" w:hanging="357"/>
              <w:contextualSpacing/>
              <w:rPr>
                <w:rFonts w:ascii="Verdana" w:hAnsi="Verdana"/>
              </w:rPr>
            </w:pPr>
            <w:r w:rsidRPr="00F35FC0">
              <w:rPr>
                <w:rFonts w:ascii="Verdana" w:hAnsi="Verdana"/>
              </w:rPr>
              <w:t>W</w:t>
            </w:r>
            <w:r w:rsidRPr="005A26DD">
              <w:rPr>
                <w:rFonts w:ascii="Verdana" w:hAnsi="Verdana"/>
              </w:rPr>
              <w:t>omen</w:t>
            </w:r>
          </w:p>
          <w:p w14:paraId="764984C2" w14:textId="77777777" w:rsidR="00F35FC0" w:rsidRDefault="00F35FC0" w:rsidP="005A26DD">
            <w:pPr>
              <w:pStyle w:val="ListParagraph"/>
              <w:numPr>
                <w:ilvl w:val="0"/>
                <w:numId w:val="17"/>
              </w:numPr>
              <w:spacing w:after="80"/>
              <w:ind w:left="714" w:hanging="357"/>
              <w:contextualSpacing/>
              <w:rPr>
                <w:rFonts w:ascii="Verdana" w:hAnsi="Verdana"/>
              </w:rPr>
            </w:pPr>
            <w:r w:rsidRPr="005A26DD">
              <w:rPr>
                <w:rFonts w:ascii="Verdana" w:hAnsi="Verdana"/>
              </w:rPr>
              <w:t>Black people, including those with any mixed ethnicity with Black ethnic</w:t>
            </w:r>
            <w:r>
              <w:rPr>
                <w:rFonts w:ascii="Verdana" w:hAnsi="Verdana"/>
              </w:rPr>
              <w:t xml:space="preserve"> </w:t>
            </w:r>
            <w:r w:rsidRPr="005A26DD">
              <w:rPr>
                <w:rFonts w:ascii="Verdana" w:hAnsi="Verdana"/>
              </w:rPr>
              <w:t>background(s)</w:t>
            </w:r>
          </w:p>
          <w:p w14:paraId="7393B50D" w14:textId="246EBF82" w:rsidR="00B442EA" w:rsidRPr="005A26DD" w:rsidRDefault="00F35FC0" w:rsidP="005A26DD">
            <w:pPr>
              <w:pStyle w:val="ListParagraph"/>
              <w:numPr>
                <w:ilvl w:val="0"/>
                <w:numId w:val="17"/>
              </w:num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Pr="005A26DD">
              <w:rPr>
                <w:rFonts w:ascii="Verdana" w:hAnsi="Verdana"/>
              </w:rPr>
              <w:t>isabled people</w:t>
            </w:r>
            <w:r w:rsidR="00EE3156" w:rsidRPr="005A26DD">
              <w:rPr>
                <w:rFonts w:ascii="Verdana" w:hAnsi="Verdana"/>
              </w:rPr>
              <w:t xml:space="preserve"> </w:t>
            </w:r>
          </w:p>
          <w:p w14:paraId="740F6BFF" w14:textId="18F66D93" w:rsidR="00390AA8" w:rsidRPr="005A26DD" w:rsidRDefault="00DD71D4" w:rsidP="005A26DD">
            <w:pPr>
              <w:spacing w:after="8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We ask this information because </w:t>
            </w:r>
            <w:r w:rsidR="00390AA8" w:rsidRPr="005A26DD">
              <w:rPr>
                <w:rFonts w:ascii="Verdana" w:hAnsi="Verdana"/>
                <w:i/>
                <w:iCs/>
                <w:sz w:val="18"/>
                <w:szCs w:val="18"/>
              </w:rPr>
              <w:t>Queen’s is capped at</w:t>
            </w:r>
            <w:r w:rsidR="006E47BE" w:rsidRPr="005A26DD">
              <w:rPr>
                <w:rFonts w:ascii="Verdana" w:hAnsi="Verdana"/>
                <w:i/>
                <w:iCs/>
                <w:sz w:val="18"/>
                <w:szCs w:val="18"/>
              </w:rPr>
              <w:t xml:space="preserve"> four applications, </w:t>
            </w:r>
            <w:r w:rsidR="00390AA8" w:rsidRPr="005A26DD">
              <w:rPr>
                <w:rFonts w:ascii="Verdana" w:hAnsi="Verdana"/>
                <w:i/>
                <w:iCs/>
                <w:sz w:val="18"/>
                <w:szCs w:val="18"/>
              </w:rPr>
              <w:t xml:space="preserve">and </w:t>
            </w:r>
            <w:r w:rsidR="006E47BE" w:rsidRPr="005A26DD">
              <w:rPr>
                <w:rFonts w:ascii="Verdana" w:hAnsi="Verdana"/>
                <w:i/>
                <w:iCs/>
                <w:sz w:val="18"/>
                <w:szCs w:val="18"/>
              </w:rPr>
              <w:t>at least two of the four applications must be submitted by candidates from the identified underrepresented groups</w:t>
            </w:r>
            <w:r w:rsidR="00390AA8" w:rsidRPr="005A26DD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839" w:type="dxa"/>
          </w:tcPr>
          <w:p w14:paraId="754DA5E4" w14:textId="79E7ECAC" w:rsidR="004D7257" w:rsidRDefault="004D7257" w:rsidP="005A26DD">
            <w:p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Yes</w:t>
            </w:r>
            <w:r w:rsidRPr="00201448">
              <w:rPr>
                <w:rFonts w:ascii="Verdana" w:hAnsi="Verdana"/>
              </w:rPr>
              <w:t xml:space="preserve">  </w:t>
            </w:r>
            <w:sdt>
              <w:sdtPr>
                <w:rPr>
                  <w:rFonts w:ascii="Verdana" w:hAnsi="Verdana"/>
                </w:rPr>
                <w:id w:val="-51576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 </w:t>
            </w:r>
          </w:p>
          <w:p w14:paraId="26DFCCEC" w14:textId="403D3960" w:rsidR="004D7257" w:rsidRDefault="004D7257" w:rsidP="005A26DD">
            <w:p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  <w:r w:rsidRPr="00201448">
              <w:rPr>
                <w:rFonts w:ascii="Verdana" w:hAnsi="Verdana"/>
              </w:rPr>
              <w:t xml:space="preserve"> </w:t>
            </w:r>
            <w:r w:rsidR="001F28DB">
              <w:rPr>
                <w:rFonts w:ascii="Verdana" w:hAnsi="Verdana"/>
              </w:rPr>
              <w:t xml:space="preserve"> </w:t>
            </w:r>
            <w:r w:rsidRPr="00201448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35030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 </w:t>
            </w:r>
          </w:p>
          <w:p w14:paraId="0EAF1C70" w14:textId="77777777" w:rsidR="00EE3156" w:rsidRPr="00201448" w:rsidRDefault="00EE3156" w:rsidP="005A26DD">
            <w:pPr>
              <w:spacing w:after="80"/>
              <w:rPr>
                <w:rFonts w:ascii="Verdana" w:hAnsi="Verdana"/>
              </w:rPr>
            </w:pPr>
          </w:p>
        </w:tc>
      </w:tr>
      <w:tr w:rsidR="00FF77CB" w:rsidRPr="00FF77CB" w14:paraId="280ABCA5" w14:textId="77777777" w:rsidTr="00365B2D">
        <w:tc>
          <w:tcPr>
            <w:tcW w:w="4219" w:type="dxa"/>
            <w:gridSpan w:val="7"/>
            <w:shd w:val="clear" w:color="auto" w:fill="D0CECE" w:themeFill="background2" w:themeFillShade="E6"/>
          </w:tcPr>
          <w:p w14:paraId="070CB3EF" w14:textId="77777777" w:rsidR="00FF77CB" w:rsidRPr="00201448" w:rsidRDefault="0041194A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Current Host Institute</w:t>
            </w:r>
            <w:r w:rsidR="00EE3156">
              <w:rPr>
                <w:rFonts w:ascii="Verdana" w:hAnsi="Verdana"/>
              </w:rPr>
              <w:t>/ Country of Residence</w:t>
            </w:r>
            <w:r w:rsidR="00152A52">
              <w:rPr>
                <w:rFonts w:ascii="Verdana" w:hAnsi="Verdana"/>
              </w:rPr>
              <w:t>:</w:t>
            </w:r>
          </w:p>
        </w:tc>
        <w:tc>
          <w:tcPr>
            <w:tcW w:w="5557" w:type="dxa"/>
            <w:gridSpan w:val="2"/>
          </w:tcPr>
          <w:p w14:paraId="0D5F9CB0" w14:textId="77777777" w:rsidR="00FF77CB" w:rsidRPr="00201448" w:rsidRDefault="00FF77CB" w:rsidP="005A26DD">
            <w:pPr>
              <w:spacing w:after="80"/>
              <w:rPr>
                <w:rFonts w:ascii="Verdana" w:hAnsi="Verdana"/>
              </w:rPr>
            </w:pPr>
          </w:p>
        </w:tc>
      </w:tr>
      <w:tr w:rsidR="0041194A" w:rsidRPr="00FF77CB" w14:paraId="4644312B" w14:textId="77777777" w:rsidTr="00365B2D">
        <w:tc>
          <w:tcPr>
            <w:tcW w:w="2660" w:type="dxa"/>
            <w:gridSpan w:val="4"/>
            <w:shd w:val="clear" w:color="auto" w:fill="D0CECE" w:themeFill="background2" w:themeFillShade="E6"/>
          </w:tcPr>
          <w:p w14:paraId="3EF3BBF7" w14:textId="2D6761FD" w:rsidR="0041194A" w:rsidRPr="00201448" w:rsidRDefault="005957F9" w:rsidP="005A26DD">
            <w:p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Queen’s host school/d</w:t>
            </w:r>
            <w:r w:rsidR="00317ABB" w:rsidRPr="00201448">
              <w:rPr>
                <w:rFonts w:ascii="Verdana" w:hAnsi="Verdana"/>
              </w:rPr>
              <w:t>epartment</w:t>
            </w:r>
            <w:r w:rsidR="0041194A" w:rsidRPr="00201448">
              <w:rPr>
                <w:rFonts w:ascii="Verdana" w:hAnsi="Verdana"/>
              </w:rPr>
              <w:t>:</w:t>
            </w:r>
          </w:p>
        </w:tc>
        <w:tc>
          <w:tcPr>
            <w:tcW w:w="7116" w:type="dxa"/>
            <w:gridSpan w:val="5"/>
          </w:tcPr>
          <w:p w14:paraId="277ECB26" w14:textId="77777777" w:rsidR="0041194A" w:rsidRPr="00201448" w:rsidRDefault="0041194A" w:rsidP="005A26DD">
            <w:pPr>
              <w:spacing w:after="80"/>
              <w:rPr>
                <w:rFonts w:ascii="Verdana" w:hAnsi="Verdana"/>
              </w:rPr>
            </w:pPr>
          </w:p>
        </w:tc>
      </w:tr>
      <w:tr w:rsidR="008F196D" w:rsidRPr="00FF77CB" w14:paraId="5E5504F8" w14:textId="77777777" w:rsidTr="00365B2D">
        <w:tc>
          <w:tcPr>
            <w:tcW w:w="3369" w:type="dxa"/>
            <w:gridSpan w:val="6"/>
            <w:shd w:val="clear" w:color="auto" w:fill="D0CECE" w:themeFill="background2" w:themeFillShade="E6"/>
          </w:tcPr>
          <w:p w14:paraId="2D87F7FA" w14:textId="4DB5177B" w:rsidR="008F196D" w:rsidRPr="00201448" w:rsidRDefault="0041194A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Engineering Area</w:t>
            </w:r>
            <w:r w:rsidR="00B359DF" w:rsidRPr="00201448">
              <w:rPr>
                <w:rFonts w:ascii="Verdana" w:hAnsi="Verdana"/>
              </w:rPr>
              <w:t xml:space="preserve"> </w:t>
            </w:r>
            <w:r w:rsidR="005957F9">
              <w:rPr>
                <w:rFonts w:ascii="Verdana" w:hAnsi="Verdana"/>
              </w:rPr>
              <w:t>(select one)</w:t>
            </w:r>
          </w:p>
        </w:tc>
        <w:tc>
          <w:tcPr>
            <w:tcW w:w="6407" w:type="dxa"/>
            <w:gridSpan w:val="3"/>
          </w:tcPr>
          <w:p w14:paraId="3AE57260" w14:textId="71D76E69" w:rsidR="005957F9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14219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Civil, Construction and Environmental</w:t>
            </w:r>
          </w:p>
          <w:p w14:paraId="0F61B0E8" w14:textId="1362C372" w:rsidR="005957F9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516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Materials and Mining</w:t>
            </w:r>
          </w:p>
          <w:p w14:paraId="31CC7A91" w14:textId="09F5F600" w:rsidR="005957F9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9873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Chemical and Process</w:t>
            </w:r>
          </w:p>
          <w:p w14:paraId="0C86CEB1" w14:textId="6F181C7B" w:rsidR="005957F9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7034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Aerospace</w:t>
            </w:r>
          </w:p>
          <w:p w14:paraId="2AB410C1" w14:textId="7C427D0A" w:rsidR="005957F9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29586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Transport and Mechanical</w:t>
            </w:r>
          </w:p>
          <w:p w14:paraId="58F37548" w14:textId="54138A8A" w:rsidR="005957F9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331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Manufacturing and Design</w:t>
            </w:r>
          </w:p>
          <w:p w14:paraId="0EE73BB4" w14:textId="465D9560" w:rsidR="005957F9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2234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Electrical and Electronic</w:t>
            </w:r>
          </w:p>
          <w:p w14:paraId="57EA151F" w14:textId="7A093BE7" w:rsidR="005957F9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0827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Energy and Power</w:t>
            </w:r>
          </w:p>
          <w:p w14:paraId="4A3930F6" w14:textId="281A2595" w:rsidR="005957F9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7644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Medical and Bioengineering</w:t>
            </w:r>
          </w:p>
          <w:p w14:paraId="54410B22" w14:textId="3752B26F" w:rsidR="00390AA8" w:rsidRPr="005A26DD" w:rsidRDefault="00000000" w:rsidP="005A26DD">
            <w:pPr>
              <w:spacing w:after="80"/>
              <w:contextualSpacing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48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7F9"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57F9">
              <w:rPr>
                <w:rFonts w:ascii="Verdana" w:hAnsi="Verdana"/>
              </w:rPr>
              <w:t xml:space="preserve">  </w:t>
            </w:r>
            <w:r w:rsidR="005957F9" w:rsidRPr="005A26DD">
              <w:rPr>
                <w:rFonts w:ascii="Verdana" w:hAnsi="Verdana"/>
              </w:rPr>
              <w:t>Computing and Communications</w:t>
            </w:r>
          </w:p>
        </w:tc>
      </w:tr>
      <w:tr w:rsidR="000537A5" w:rsidRPr="00FF77CB" w14:paraId="0859EF2B" w14:textId="77777777" w:rsidTr="00365B2D">
        <w:tc>
          <w:tcPr>
            <w:tcW w:w="1809" w:type="dxa"/>
            <w:gridSpan w:val="2"/>
            <w:shd w:val="clear" w:color="auto" w:fill="D0CECE" w:themeFill="background2" w:themeFillShade="E6"/>
          </w:tcPr>
          <w:p w14:paraId="7EAC9454" w14:textId="77777777" w:rsidR="000537A5" w:rsidRPr="00201448" w:rsidRDefault="000537A5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Project Title</w:t>
            </w:r>
            <w:r w:rsidR="00317ABB" w:rsidRPr="00201448">
              <w:rPr>
                <w:rFonts w:ascii="Verdana" w:hAnsi="Verdana"/>
              </w:rPr>
              <w:t>:</w:t>
            </w:r>
          </w:p>
        </w:tc>
        <w:tc>
          <w:tcPr>
            <w:tcW w:w="7967" w:type="dxa"/>
            <w:gridSpan w:val="7"/>
          </w:tcPr>
          <w:p w14:paraId="3DC34C7B" w14:textId="77777777" w:rsidR="000537A5" w:rsidRPr="00201448" w:rsidRDefault="000537A5" w:rsidP="005A26DD">
            <w:pPr>
              <w:spacing w:after="80"/>
              <w:rPr>
                <w:rFonts w:ascii="Verdana" w:hAnsi="Verdana"/>
              </w:rPr>
            </w:pPr>
          </w:p>
        </w:tc>
      </w:tr>
      <w:tr w:rsidR="000537A5" w:rsidRPr="00FF77CB" w14:paraId="313DDF16" w14:textId="77777777" w:rsidTr="00365B2D">
        <w:tc>
          <w:tcPr>
            <w:tcW w:w="4219" w:type="dxa"/>
            <w:gridSpan w:val="7"/>
            <w:shd w:val="clear" w:color="auto" w:fill="D0CECE" w:themeFill="background2" w:themeFillShade="E6"/>
          </w:tcPr>
          <w:p w14:paraId="7D38E7FC" w14:textId="77777777" w:rsidR="000537A5" w:rsidRPr="00201448" w:rsidRDefault="000537A5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Keywords</w:t>
            </w:r>
            <w:r w:rsidR="00745621" w:rsidRPr="00201448">
              <w:rPr>
                <w:rFonts w:ascii="Verdana" w:hAnsi="Verdana"/>
              </w:rPr>
              <w:t xml:space="preserve"> (up to five)</w:t>
            </w:r>
            <w:r w:rsidR="00317ABB" w:rsidRPr="00201448">
              <w:rPr>
                <w:rFonts w:ascii="Verdana" w:hAnsi="Verdana"/>
              </w:rPr>
              <w:t>:</w:t>
            </w:r>
          </w:p>
        </w:tc>
        <w:tc>
          <w:tcPr>
            <w:tcW w:w="5557" w:type="dxa"/>
            <w:gridSpan w:val="2"/>
          </w:tcPr>
          <w:p w14:paraId="00DF7396" w14:textId="77777777" w:rsidR="004002B8" w:rsidRDefault="00912772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1.</w:t>
            </w:r>
          </w:p>
          <w:p w14:paraId="2C13BDAC" w14:textId="41DC16C6" w:rsidR="004002B8" w:rsidRDefault="00912772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2.</w:t>
            </w:r>
          </w:p>
          <w:p w14:paraId="3A9C7E0A" w14:textId="64D634B4" w:rsidR="004002B8" w:rsidRDefault="00912772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3.</w:t>
            </w:r>
          </w:p>
          <w:p w14:paraId="72BEFE8A" w14:textId="00830C50" w:rsidR="004002B8" w:rsidRDefault="00912772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>4</w:t>
            </w:r>
            <w:r w:rsidR="004002B8">
              <w:rPr>
                <w:rFonts w:ascii="Verdana" w:hAnsi="Verdana"/>
              </w:rPr>
              <w:t>.</w:t>
            </w:r>
          </w:p>
          <w:p w14:paraId="0B28A490" w14:textId="39418D10" w:rsidR="000537A5" w:rsidRPr="00201448" w:rsidRDefault="00037BE2" w:rsidP="005A26DD">
            <w:pPr>
              <w:spacing w:after="80"/>
              <w:rPr>
                <w:rFonts w:ascii="Verdana" w:hAnsi="Verdana"/>
              </w:rPr>
            </w:pPr>
            <w:r w:rsidRPr="00201448">
              <w:rPr>
                <w:rFonts w:ascii="Verdana" w:hAnsi="Verdana"/>
              </w:rPr>
              <w:t xml:space="preserve">5. </w:t>
            </w:r>
          </w:p>
        </w:tc>
      </w:tr>
      <w:tr w:rsidR="0022102B" w:rsidRPr="00FF77CB" w14:paraId="292808D9" w14:textId="77777777" w:rsidTr="00365B2D">
        <w:tc>
          <w:tcPr>
            <w:tcW w:w="4219" w:type="dxa"/>
            <w:gridSpan w:val="7"/>
            <w:shd w:val="clear" w:color="auto" w:fill="D0CECE" w:themeFill="background2" w:themeFillShade="E6"/>
          </w:tcPr>
          <w:p w14:paraId="2DA4205E" w14:textId="35E4F773" w:rsidR="0022102B" w:rsidRPr="00201448" w:rsidRDefault="00EE3156" w:rsidP="005A26DD">
            <w:p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Are you applying for an Engineering for Development Fellowship</w:t>
            </w:r>
            <w:r w:rsidR="002D705F">
              <w:rPr>
                <w:rFonts w:ascii="Verdana" w:hAnsi="Verdana"/>
              </w:rPr>
              <w:t xml:space="preserve"> (ERDF)</w:t>
            </w:r>
            <w:r>
              <w:rPr>
                <w:rFonts w:ascii="Verdana" w:hAnsi="Verdana"/>
              </w:rPr>
              <w:t>?</w:t>
            </w:r>
          </w:p>
        </w:tc>
        <w:tc>
          <w:tcPr>
            <w:tcW w:w="5557" w:type="dxa"/>
            <w:gridSpan w:val="2"/>
          </w:tcPr>
          <w:p w14:paraId="0C7A73AB" w14:textId="77777777" w:rsidR="00EE3156" w:rsidRDefault="00EE3156" w:rsidP="005A26DD">
            <w:p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Tick</w:t>
            </w:r>
            <w:r w:rsidRPr="00201448">
              <w:rPr>
                <w:rFonts w:ascii="Verdana" w:hAnsi="Verdana"/>
              </w:rPr>
              <w:t xml:space="preserve">  </w:t>
            </w:r>
            <w:sdt>
              <w:sdtPr>
                <w:rPr>
                  <w:rFonts w:ascii="Verdana" w:hAnsi="Verdana"/>
                </w:rPr>
                <w:id w:val="189739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14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 </w:t>
            </w:r>
          </w:p>
          <w:p w14:paraId="50B41F77" w14:textId="6F0CDDE0" w:rsidR="0022102B" w:rsidRPr="00BC7A80" w:rsidRDefault="00EE3156" w:rsidP="005A26DD">
            <w:pPr>
              <w:spacing w:after="80"/>
              <w:rPr>
                <w:rFonts w:ascii="Verdana" w:hAnsi="Verdana"/>
              </w:rPr>
            </w:pPr>
            <w:r w:rsidRPr="00BC7A80">
              <w:rPr>
                <w:rFonts w:ascii="Verdana" w:hAnsi="Verdana"/>
              </w:rPr>
              <w:t>If yes</w:t>
            </w:r>
            <w:r w:rsidR="007C7D68" w:rsidRPr="00BC7A80">
              <w:rPr>
                <w:rFonts w:ascii="Verdana" w:hAnsi="Verdana"/>
              </w:rPr>
              <w:t>,</w:t>
            </w:r>
            <w:r w:rsidRPr="00BC7A80">
              <w:rPr>
                <w:rFonts w:ascii="Verdana" w:hAnsi="Verdana"/>
              </w:rPr>
              <w:t xml:space="preserve"> can you confirm your project meets </w:t>
            </w:r>
            <w:hyperlink r:id="rId20" w:history="1">
              <w:r w:rsidRPr="00BC7A80">
                <w:rPr>
                  <w:rStyle w:val="Hyperlink"/>
                  <w:rFonts w:ascii="Verdana" w:hAnsi="Verdana"/>
                  <w:color w:val="0070C0"/>
                </w:rPr>
                <w:t>ODA guidelines</w:t>
              </w:r>
            </w:hyperlink>
            <w:r w:rsidRPr="00BC7A80">
              <w:rPr>
                <w:rFonts w:ascii="Verdana" w:hAnsi="Verdana"/>
              </w:rPr>
              <w:t xml:space="preserve">?  Please Tick  </w:t>
            </w:r>
            <w:sdt>
              <w:sdtPr>
                <w:rPr>
                  <w:rFonts w:ascii="Verdana" w:hAnsi="Verdana"/>
                </w:rPr>
                <w:id w:val="-182635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7A8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BC7A80">
              <w:rPr>
                <w:rFonts w:ascii="Verdana" w:hAnsi="Verdana"/>
              </w:rPr>
              <w:t xml:space="preserve">  </w:t>
            </w:r>
          </w:p>
        </w:tc>
      </w:tr>
    </w:tbl>
    <w:p w14:paraId="54A590B3" w14:textId="77777777" w:rsidR="00390AA8" w:rsidRDefault="00390AA8"/>
    <w:tbl>
      <w:tblPr>
        <w:tblStyle w:val="TableGrid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0107" w:rsidRPr="00FF77CB" w14:paraId="7BD40A56" w14:textId="77777777" w:rsidTr="005A26DD">
        <w:trPr>
          <w:trHeight w:val="274"/>
        </w:trPr>
        <w:tc>
          <w:tcPr>
            <w:tcW w:w="9776" w:type="dxa"/>
            <w:shd w:val="clear" w:color="auto" w:fill="C00000"/>
          </w:tcPr>
          <w:p w14:paraId="22824D16" w14:textId="1C272B78" w:rsidR="00387094" w:rsidRPr="00AC07A4" w:rsidRDefault="00AC07A4" w:rsidP="00AC07A4">
            <w:pPr>
              <w:rPr>
                <w:rFonts w:ascii="Verdana" w:hAnsi="Verdana"/>
                <w:b/>
                <w:bCs/>
              </w:rPr>
            </w:pPr>
            <w:r w:rsidRPr="00AC07A4">
              <w:rPr>
                <w:rFonts w:ascii="Verdana" w:hAnsi="Verdana"/>
                <w:b/>
                <w:bCs/>
              </w:rPr>
              <w:t>2. Head of School Statement</w:t>
            </w:r>
            <w:r w:rsidR="00B227EC">
              <w:rPr>
                <w:rFonts w:ascii="Verdana" w:hAnsi="Verdana"/>
                <w:b/>
                <w:bCs/>
              </w:rPr>
              <w:t xml:space="preserve"> </w:t>
            </w:r>
            <w:r w:rsidR="00B227EC">
              <w:rPr>
                <w:rFonts w:ascii="Verdana" w:hAnsi="Verdana"/>
                <w:b/>
              </w:rPr>
              <w:t>(to be completed by the Head of School)</w:t>
            </w:r>
          </w:p>
        </w:tc>
      </w:tr>
      <w:tr w:rsidR="00AC0107" w:rsidRPr="00FF77CB" w14:paraId="03D4E222" w14:textId="77777777" w:rsidTr="005A26DD">
        <w:trPr>
          <w:trHeight w:val="274"/>
        </w:trPr>
        <w:tc>
          <w:tcPr>
            <w:tcW w:w="9776" w:type="dxa"/>
            <w:shd w:val="clear" w:color="auto" w:fill="auto"/>
          </w:tcPr>
          <w:p w14:paraId="0FC7764A" w14:textId="77777777" w:rsidR="00177480" w:rsidRPr="00177480" w:rsidRDefault="00177480" w:rsidP="00177480">
            <w:pPr>
              <w:rPr>
                <w:rFonts w:ascii="Verdana" w:hAnsi="Verdana"/>
                <w:iCs/>
              </w:rPr>
            </w:pPr>
            <w:r w:rsidRPr="00177480">
              <w:rPr>
                <w:rFonts w:ascii="Verdana" w:hAnsi="Verdana"/>
                <w:iCs/>
              </w:rPr>
              <w:t>Please confirm that:</w:t>
            </w:r>
          </w:p>
          <w:p w14:paraId="7211AEE0" w14:textId="1EC421A4" w:rsidR="00177480" w:rsidRPr="005A26DD" w:rsidRDefault="00000000" w:rsidP="005A26DD">
            <w:pPr>
              <w:rPr>
                <w:rFonts w:ascii="Verdana" w:hAnsi="Verdana"/>
                <w:iCs/>
              </w:rPr>
            </w:pPr>
            <w:sdt>
              <w:sdtPr>
                <w:rPr>
                  <w:rFonts w:ascii="MS Gothic" w:eastAsia="MS Gothic" w:hAnsi="MS Gothic" w:cs="Segoe UI Symbol"/>
                  <w:iCs/>
                </w:rPr>
                <w:id w:val="66243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704" w:rsidRPr="00A01704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A01704" w:rsidRPr="005A26DD">
              <w:rPr>
                <w:rFonts w:ascii="Verdana" w:hAnsi="Verdana"/>
                <w:iCs/>
              </w:rPr>
              <w:t xml:space="preserve">  </w:t>
            </w:r>
            <w:r w:rsidR="00177480" w:rsidRPr="005A26DD">
              <w:rPr>
                <w:rFonts w:ascii="Verdana" w:hAnsi="Verdana"/>
                <w:iCs/>
              </w:rPr>
              <w:t xml:space="preserve">The candidate and their research align with the strategic priorities of the </w:t>
            </w:r>
            <w:proofErr w:type="gramStart"/>
            <w:r w:rsidR="00177480" w:rsidRPr="005A26DD">
              <w:rPr>
                <w:rFonts w:ascii="Verdana" w:hAnsi="Verdana"/>
                <w:iCs/>
              </w:rPr>
              <w:t>School</w:t>
            </w:r>
            <w:proofErr w:type="gramEnd"/>
            <w:r w:rsidR="00A01704">
              <w:rPr>
                <w:rFonts w:ascii="Verdana" w:hAnsi="Verdana"/>
                <w:iCs/>
              </w:rPr>
              <w:t>.</w:t>
            </w:r>
          </w:p>
          <w:p w14:paraId="02AA1D82" w14:textId="6DACD839" w:rsidR="00177480" w:rsidRPr="005A26DD" w:rsidRDefault="00000000" w:rsidP="005A26DD">
            <w:pPr>
              <w:rPr>
                <w:rFonts w:ascii="Verdana" w:hAnsi="Verdana"/>
                <w:iCs/>
              </w:rPr>
            </w:pPr>
            <w:sdt>
              <w:sdtPr>
                <w:rPr>
                  <w:rFonts w:ascii="Segoe UI Symbol" w:eastAsia="MS Gothic" w:hAnsi="Segoe UI Symbol" w:cs="Segoe UI Symbol"/>
                  <w:iCs/>
                </w:rPr>
                <w:id w:val="176187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704" w:rsidRPr="00A0170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A01704" w:rsidRPr="00952EE2">
              <w:rPr>
                <w:rFonts w:ascii="Verdana" w:hAnsi="Verdana"/>
                <w:iCs/>
              </w:rPr>
              <w:t xml:space="preserve">  </w:t>
            </w:r>
            <w:r w:rsidR="00177480" w:rsidRPr="005A26DD">
              <w:rPr>
                <w:rFonts w:ascii="Verdana" w:hAnsi="Verdana"/>
                <w:iCs/>
              </w:rPr>
              <w:t xml:space="preserve">Having considered the financial implications to the </w:t>
            </w:r>
            <w:proofErr w:type="gramStart"/>
            <w:r w:rsidR="00177480" w:rsidRPr="005A26DD">
              <w:rPr>
                <w:rFonts w:ascii="Verdana" w:hAnsi="Verdana"/>
                <w:iCs/>
              </w:rPr>
              <w:t>School</w:t>
            </w:r>
            <w:proofErr w:type="gramEnd"/>
            <w:r w:rsidR="00177480" w:rsidRPr="005A26DD">
              <w:rPr>
                <w:rFonts w:ascii="Verdana" w:hAnsi="Verdana"/>
                <w:iCs/>
              </w:rPr>
              <w:t xml:space="preserve">, you would support their appointment to a permanent </w:t>
            </w:r>
            <w:r w:rsidR="008A7093" w:rsidRPr="005A26DD">
              <w:rPr>
                <w:rFonts w:ascii="Verdana" w:hAnsi="Verdana"/>
                <w:iCs/>
              </w:rPr>
              <w:t xml:space="preserve">lectureship </w:t>
            </w:r>
            <w:r w:rsidR="00177480" w:rsidRPr="005A26DD">
              <w:rPr>
                <w:rFonts w:ascii="Verdana" w:hAnsi="Verdana"/>
                <w:iCs/>
              </w:rPr>
              <w:t xml:space="preserve">position at the end of the 5-year fellowship, subject to the candidate meeting set probationary requirements. </w:t>
            </w:r>
          </w:p>
          <w:p w14:paraId="3BD29396" w14:textId="77777777" w:rsidR="008A7093" w:rsidRDefault="008A7093" w:rsidP="008A7093">
            <w:pPr>
              <w:rPr>
                <w:rFonts w:ascii="Verdana" w:hAnsi="Verdana"/>
                <w:iCs/>
              </w:rPr>
            </w:pPr>
          </w:p>
          <w:p w14:paraId="3B2E50F3" w14:textId="3A3FDB86" w:rsidR="008A7093" w:rsidRDefault="008A7093" w:rsidP="008A7093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 xml:space="preserve">Signed: </w:t>
            </w:r>
          </w:p>
          <w:p w14:paraId="109D766D" w14:textId="42AB281A" w:rsidR="008A7093" w:rsidRPr="008A7093" w:rsidRDefault="008A7093" w:rsidP="008A7093">
            <w:pPr>
              <w:rPr>
                <w:rFonts w:ascii="Verdana" w:hAnsi="Verdana"/>
                <w:iCs/>
              </w:rPr>
            </w:pPr>
          </w:p>
        </w:tc>
      </w:tr>
    </w:tbl>
    <w:p w14:paraId="00CE0C63" w14:textId="77777777" w:rsidR="00390AA8" w:rsidRDefault="00390AA8"/>
    <w:tbl>
      <w:tblPr>
        <w:tblStyle w:val="TableGrid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7A27" w:rsidRPr="00FF77CB" w14:paraId="2A6E23AE" w14:textId="77777777" w:rsidTr="005A26DD">
        <w:trPr>
          <w:trHeight w:val="274"/>
        </w:trPr>
        <w:tc>
          <w:tcPr>
            <w:tcW w:w="9776" w:type="dxa"/>
            <w:shd w:val="clear" w:color="auto" w:fill="C00000"/>
          </w:tcPr>
          <w:p w14:paraId="638618B1" w14:textId="418B1E19" w:rsidR="00BB7A27" w:rsidRPr="005A26DD" w:rsidRDefault="004002B8" w:rsidP="005A26DD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  <w:iCs/>
              </w:rPr>
            </w:pPr>
            <w:r w:rsidRPr="005A26DD">
              <w:rPr>
                <w:rFonts w:ascii="Verdana" w:hAnsi="Verdana"/>
                <w:b/>
                <w:bCs/>
                <w:iCs/>
              </w:rPr>
              <w:t>Description of the project</w:t>
            </w:r>
            <w:r>
              <w:rPr>
                <w:rFonts w:ascii="Verdana" w:hAnsi="Verdana"/>
                <w:b/>
                <w:bCs/>
                <w:iCs/>
              </w:rPr>
              <w:t xml:space="preserve"> (</w:t>
            </w:r>
            <w:r>
              <w:rPr>
                <w:rFonts w:ascii="Verdana" w:hAnsi="Verdana"/>
                <w:b/>
              </w:rPr>
              <w:t>to be completed by the applicant)</w:t>
            </w:r>
          </w:p>
        </w:tc>
      </w:tr>
      <w:tr w:rsidR="00BB7A27" w:rsidRPr="00FF77CB" w14:paraId="74C240CA" w14:textId="77777777" w:rsidTr="00365B2D">
        <w:trPr>
          <w:trHeight w:val="274"/>
        </w:trPr>
        <w:tc>
          <w:tcPr>
            <w:tcW w:w="9776" w:type="dxa"/>
            <w:shd w:val="clear" w:color="auto" w:fill="D0CECE" w:themeFill="background2" w:themeFillShade="E6"/>
          </w:tcPr>
          <w:p w14:paraId="72C7AA25" w14:textId="741F55CB" w:rsidR="00BB7A27" w:rsidRDefault="00BB7A27" w:rsidP="00BB7A2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Profile of applicant </w:t>
            </w:r>
          </w:p>
          <w:p w14:paraId="136588B0" w14:textId="213D25C1" w:rsidR="007721E1" w:rsidRPr="007721E1" w:rsidRDefault="00BB7A27" w:rsidP="007721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BB7A27">
              <w:rPr>
                <w:rFonts w:ascii="Verdana" w:hAnsi="Verdana"/>
                <w:i/>
                <w:sz w:val="18"/>
                <w:szCs w:val="18"/>
              </w:rPr>
              <w:t>Outline how your skills, experience and track record would enable you to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B7A27">
              <w:rPr>
                <w:rFonts w:ascii="Verdana" w:hAnsi="Verdana"/>
                <w:i/>
                <w:sz w:val="18"/>
                <w:szCs w:val="18"/>
              </w:rPr>
              <w:t xml:space="preserve">successfully complete the </w:t>
            </w:r>
            <w:r>
              <w:rPr>
                <w:rFonts w:ascii="Verdana" w:hAnsi="Verdana"/>
                <w:i/>
                <w:sz w:val="18"/>
                <w:szCs w:val="18"/>
              </w:rPr>
              <w:t>f</w:t>
            </w:r>
            <w:r w:rsidRPr="00BB7A27">
              <w:rPr>
                <w:rFonts w:ascii="Verdana" w:hAnsi="Verdana"/>
                <w:i/>
                <w:sz w:val="18"/>
                <w:szCs w:val="18"/>
              </w:rPr>
              <w:t>ellowship and become a future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B7A27">
              <w:rPr>
                <w:rFonts w:ascii="Verdana" w:hAnsi="Verdana"/>
                <w:i/>
                <w:sz w:val="18"/>
                <w:szCs w:val="18"/>
              </w:rPr>
              <w:t>research leader in your chosen field</w:t>
            </w:r>
            <w:r w:rsidR="00681071">
              <w:rPr>
                <w:rFonts w:ascii="Verdana" w:hAnsi="Verdana"/>
                <w:i/>
                <w:sz w:val="18"/>
                <w:szCs w:val="18"/>
              </w:rPr>
              <w:t>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681071">
              <w:rPr>
                <w:rFonts w:ascii="Verdana" w:hAnsi="Verdana"/>
                <w:i/>
                <w:sz w:val="18"/>
                <w:szCs w:val="18"/>
                <w:u w:val="single"/>
              </w:rPr>
              <w:t>M</w:t>
            </w:r>
            <w:r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>ax 300 words</w:t>
            </w:r>
            <w:r w:rsidR="007721E1">
              <w:rPr>
                <w:rFonts w:ascii="Verdana" w:hAnsi="Verdana"/>
                <w:i/>
                <w:sz w:val="18"/>
                <w:szCs w:val="18"/>
              </w:rPr>
              <w:t xml:space="preserve">. </w:t>
            </w:r>
            <w:r w:rsidR="007721E1" w:rsidRPr="007721E1">
              <w:rPr>
                <w:rFonts w:ascii="Verdana" w:hAnsi="Verdana"/>
                <w:i/>
                <w:sz w:val="18"/>
                <w:szCs w:val="18"/>
              </w:rPr>
              <w:t>You ma</w:t>
            </w:r>
            <w:r w:rsidR="007721E1">
              <w:rPr>
                <w:rFonts w:ascii="Verdana" w:hAnsi="Verdana"/>
                <w:i/>
                <w:sz w:val="18"/>
                <w:szCs w:val="18"/>
              </w:rPr>
              <w:t>y</w:t>
            </w:r>
            <w:r w:rsidR="007721E1" w:rsidRPr="007721E1">
              <w:rPr>
                <w:rFonts w:ascii="Verdana" w:hAnsi="Verdana"/>
                <w:i/>
                <w:sz w:val="18"/>
                <w:szCs w:val="18"/>
              </w:rPr>
              <w:t xml:space="preserve"> wish to include:</w:t>
            </w:r>
          </w:p>
          <w:p w14:paraId="39398322" w14:textId="6C86785C" w:rsidR="007721E1" w:rsidRPr="005A26DD" w:rsidRDefault="001330EF" w:rsidP="005A26DD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A</w:t>
            </w:r>
            <w:r w:rsidR="007721E1" w:rsidRPr="005A26DD">
              <w:rPr>
                <w:rFonts w:ascii="Verdana" w:hAnsi="Verdana"/>
                <w:i/>
                <w:sz w:val="18"/>
                <w:szCs w:val="18"/>
              </w:rPr>
              <w:t>ny relevant collaborative work and visits with other researchers, research</w:t>
            </w:r>
          </w:p>
          <w:p w14:paraId="387E4FD7" w14:textId="2A2227A5" w:rsidR="007721E1" w:rsidRPr="005A26DD" w:rsidRDefault="001330EF" w:rsidP="005A26DD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O</w:t>
            </w:r>
            <w:r w:rsidR="007721E1" w:rsidRPr="005A26DD">
              <w:rPr>
                <w:rFonts w:ascii="Verdana" w:hAnsi="Verdana"/>
                <w:i/>
                <w:sz w:val="18"/>
                <w:szCs w:val="18"/>
              </w:rPr>
              <w:t>rganisations, industries, or other beneficiaries, both nationally and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i</w:t>
            </w:r>
            <w:r w:rsidR="007721E1" w:rsidRPr="005A26DD">
              <w:rPr>
                <w:rFonts w:ascii="Verdana" w:hAnsi="Verdana"/>
                <w:i/>
                <w:sz w:val="18"/>
                <w:szCs w:val="18"/>
              </w:rPr>
              <w:t>nternationally</w:t>
            </w:r>
          </w:p>
          <w:p w14:paraId="60C9B98E" w14:textId="734EA9DF" w:rsidR="007721E1" w:rsidRPr="005A26DD" w:rsidRDefault="001330EF" w:rsidP="005A26DD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I</w:t>
            </w:r>
            <w:r w:rsidR="007721E1" w:rsidRPr="005A26DD">
              <w:rPr>
                <w:rFonts w:ascii="Verdana" w:hAnsi="Verdana"/>
                <w:i/>
                <w:sz w:val="18"/>
                <w:szCs w:val="18"/>
              </w:rPr>
              <w:t>mpact of your research on improving the quality of life</w:t>
            </w:r>
          </w:p>
          <w:p w14:paraId="35E05D3F" w14:textId="64271C53" w:rsidR="007721E1" w:rsidRPr="005A26DD" w:rsidRDefault="001330EF" w:rsidP="005A26DD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A</w:t>
            </w:r>
            <w:r w:rsidR="007721E1" w:rsidRPr="005A26DD">
              <w:rPr>
                <w:rFonts w:ascii="Verdana" w:hAnsi="Verdana"/>
                <w:i/>
                <w:sz w:val="18"/>
                <w:szCs w:val="18"/>
              </w:rPr>
              <w:t>ny successful grant applications and their values</w:t>
            </w:r>
          </w:p>
          <w:p w14:paraId="77DBC77A" w14:textId="77777777" w:rsidR="001330EF" w:rsidRDefault="001330EF" w:rsidP="001330EF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A</w:t>
            </w:r>
            <w:r w:rsidR="007721E1" w:rsidRPr="005A26DD">
              <w:rPr>
                <w:rFonts w:ascii="Verdana" w:hAnsi="Verdana"/>
                <w:i/>
                <w:sz w:val="18"/>
                <w:szCs w:val="18"/>
              </w:rPr>
              <w:t>ny other information that demonstrates your independence and your track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7721E1" w:rsidRPr="005A26DD">
              <w:rPr>
                <w:rFonts w:ascii="Verdana" w:hAnsi="Verdana"/>
                <w:i/>
                <w:sz w:val="18"/>
                <w:szCs w:val="18"/>
              </w:rPr>
              <w:t>record as a researcher</w:t>
            </w:r>
          </w:p>
          <w:p w14:paraId="35B4D0FD" w14:textId="1A0F92FA" w:rsidR="00BB7A27" w:rsidRPr="005A26DD" w:rsidRDefault="001330EF" w:rsidP="005A26DD">
            <w:pPr>
              <w:pStyle w:val="ListParagraph"/>
              <w:numPr>
                <w:ilvl w:val="0"/>
                <w:numId w:val="23"/>
              </w:numPr>
              <w:spacing w:after="80"/>
              <w:ind w:left="714" w:hanging="357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7721E1" w:rsidRPr="005A26DD">
              <w:rPr>
                <w:rFonts w:ascii="Verdana" w:hAnsi="Verdana"/>
                <w:i/>
                <w:sz w:val="18"/>
                <w:szCs w:val="18"/>
              </w:rPr>
              <w:t>areer goals resulting from the fellowship.</w:t>
            </w:r>
          </w:p>
        </w:tc>
      </w:tr>
      <w:tr w:rsidR="00BB7A27" w:rsidRPr="00FF77CB" w14:paraId="51AA2D66" w14:textId="77777777" w:rsidTr="005A26DD">
        <w:trPr>
          <w:trHeight w:val="274"/>
        </w:trPr>
        <w:tc>
          <w:tcPr>
            <w:tcW w:w="9776" w:type="dxa"/>
            <w:shd w:val="clear" w:color="auto" w:fill="FFFFFF" w:themeFill="background1"/>
          </w:tcPr>
          <w:p w14:paraId="474F8F44" w14:textId="2199F721" w:rsidR="00BB7A27" w:rsidRDefault="00BB7A27" w:rsidP="00BB7A2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Verdana 11pt</w:t>
            </w:r>
          </w:p>
          <w:p w14:paraId="72A8D2C1" w14:textId="3B18F3D9" w:rsidR="00BB7A27" w:rsidRDefault="00BB7A27" w:rsidP="00BB7A27">
            <w:pPr>
              <w:rPr>
                <w:rFonts w:ascii="Verdana" w:hAnsi="Verdana"/>
                <w:b/>
              </w:rPr>
            </w:pPr>
          </w:p>
        </w:tc>
      </w:tr>
      <w:tr w:rsidR="003529F7" w:rsidRPr="00FF77CB" w14:paraId="208843AB" w14:textId="77777777" w:rsidTr="00365B2D">
        <w:trPr>
          <w:trHeight w:val="274"/>
        </w:trPr>
        <w:tc>
          <w:tcPr>
            <w:tcW w:w="9776" w:type="dxa"/>
            <w:shd w:val="clear" w:color="auto" w:fill="D0CECE" w:themeFill="background2" w:themeFillShade="E6"/>
          </w:tcPr>
          <w:p w14:paraId="2755907B" w14:textId="236807DA" w:rsidR="00A746F4" w:rsidRDefault="003529F7" w:rsidP="005A26D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Abstract</w:t>
            </w:r>
          </w:p>
          <w:p w14:paraId="0CF4A5C6" w14:textId="13A55091" w:rsidR="003529F7" w:rsidRPr="005A26DD" w:rsidRDefault="003529F7" w:rsidP="005A26DD">
            <w:pPr>
              <w:spacing w:after="80"/>
              <w:rPr>
                <w:rFonts w:ascii="Verdana" w:hAnsi="Verdana"/>
                <w:i/>
                <w:sz w:val="18"/>
                <w:szCs w:val="18"/>
              </w:rPr>
            </w:pPr>
            <w:r w:rsidRPr="004722FC">
              <w:rPr>
                <w:rFonts w:ascii="Verdana" w:hAnsi="Verdana"/>
                <w:i/>
                <w:sz w:val="18"/>
                <w:szCs w:val="18"/>
              </w:rPr>
              <w:t xml:space="preserve">A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lay </w:t>
            </w:r>
            <w:r w:rsidRPr="004722FC">
              <w:rPr>
                <w:rFonts w:ascii="Verdana" w:hAnsi="Verdana"/>
                <w:i/>
                <w:sz w:val="18"/>
                <w:szCs w:val="18"/>
              </w:rPr>
              <w:t>descri</w:t>
            </w:r>
            <w:r>
              <w:rPr>
                <w:rFonts w:ascii="Verdana" w:hAnsi="Verdana"/>
                <w:i/>
                <w:sz w:val="18"/>
                <w:szCs w:val="18"/>
              </w:rPr>
              <w:t>ption of your proposed research without abbreviations or acronyms</w:t>
            </w:r>
            <w:r w:rsidR="00681071">
              <w:rPr>
                <w:rFonts w:ascii="Verdana" w:hAnsi="Verdana"/>
                <w:i/>
                <w:sz w:val="18"/>
                <w:szCs w:val="18"/>
              </w:rPr>
              <w:t xml:space="preserve">. </w:t>
            </w:r>
            <w:r w:rsidR="00681071"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>M</w:t>
            </w:r>
            <w:r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ax </w:t>
            </w:r>
            <w:r w:rsidR="00345D0E">
              <w:rPr>
                <w:rFonts w:ascii="Verdana" w:hAnsi="Verdana"/>
                <w:i/>
                <w:sz w:val="18"/>
                <w:szCs w:val="18"/>
                <w:u w:val="single"/>
              </w:rPr>
              <w:t>1</w:t>
            </w:r>
            <w:r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>00 words</w:t>
            </w:r>
            <w:r w:rsidR="00121C09">
              <w:rPr>
                <w:rFonts w:ascii="Verdana" w:hAnsi="Verdana"/>
                <w:i/>
                <w:sz w:val="18"/>
                <w:szCs w:val="18"/>
                <w:u w:val="single"/>
              </w:rPr>
              <w:t>.</w:t>
            </w:r>
          </w:p>
        </w:tc>
      </w:tr>
      <w:tr w:rsidR="003529F7" w:rsidRPr="00FF77CB" w14:paraId="6CB2CB29" w14:textId="77777777" w:rsidTr="005A26DD">
        <w:trPr>
          <w:trHeight w:val="578"/>
        </w:trPr>
        <w:tc>
          <w:tcPr>
            <w:tcW w:w="9776" w:type="dxa"/>
            <w:shd w:val="clear" w:color="auto" w:fill="FFFFFF" w:themeFill="background1"/>
          </w:tcPr>
          <w:p w14:paraId="2698CD71" w14:textId="77777777" w:rsidR="003529F7" w:rsidRDefault="003529F7" w:rsidP="003529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</w:p>
          <w:p w14:paraId="4F0E251E" w14:textId="77777777" w:rsidR="003529F7" w:rsidRPr="00576344" w:rsidRDefault="003529F7" w:rsidP="003529F7">
            <w:pPr>
              <w:rPr>
                <w:rFonts w:ascii="Verdana" w:hAnsi="Verdana"/>
              </w:rPr>
            </w:pPr>
          </w:p>
        </w:tc>
      </w:tr>
      <w:tr w:rsidR="003529F7" w:rsidRPr="00FF77CB" w14:paraId="04BAA805" w14:textId="77777777" w:rsidTr="00365B2D">
        <w:trPr>
          <w:trHeight w:val="305"/>
        </w:trPr>
        <w:tc>
          <w:tcPr>
            <w:tcW w:w="9776" w:type="dxa"/>
            <w:shd w:val="clear" w:color="auto" w:fill="D0CECE" w:themeFill="background2" w:themeFillShade="E6"/>
          </w:tcPr>
          <w:p w14:paraId="2228C6E1" w14:textId="462473EF" w:rsidR="003529F7" w:rsidRDefault="00CA6290" w:rsidP="003529F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Goals </w:t>
            </w:r>
            <w:r w:rsidR="003529F7">
              <w:rPr>
                <w:rFonts w:ascii="Verdana" w:hAnsi="Verdana"/>
                <w:b/>
              </w:rPr>
              <w:t>and Objectives</w:t>
            </w:r>
            <w:r w:rsidR="00326928">
              <w:rPr>
                <w:rFonts w:ascii="Verdana" w:hAnsi="Verdana"/>
                <w:b/>
              </w:rPr>
              <w:t xml:space="preserve"> </w:t>
            </w:r>
          </w:p>
          <w:p w14:paraId="11625745" w14:textId="7F807FD2" w:rsidR="003529F7" w:rsidRPr="00576344" w:rsidRDefault="003529F7" w:rsidP="005A26DD">
            <w:pPr>
              <w:spacing w:after="80"/>
              <w:rPr>
                <w:rFonts w:ascii="Verdana" w:hAnsi="Verdana"/>
                <w:i/>
                <w:color w:val="AEAAAA" w:themeColor="background2" w:themeShade="BF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What is your scientific question? </w:t>
            </w:r>
            <w:r w:rsidR="00681071">
              <w:rPr>
                <w:rFonts w:ascii="Verdana" w:hAnsi="Verdana"/>
                <w:i/>
                <w:sz w:val="18"/>
                <w:szCs w:val="18"/>
                <w:u w:val="single"/>
              </w:rPr>
              <w:t>M</w:t>
            </w:r>
            <w:r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ax </w:t>
            </w:r>
            <w:r w:rsidR="00E852AB"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>2</w:t>
            </w:r>
            <w:r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>00 words</w:t>
            </w:r>
            <w:r w:rsidR="00596712">
              <w:rPr>
                <w:rFonts w:ascii="Verdana" w:hAnsi="Verdana"/>
                <w:i/>
                <w:sz w:val="18"/>
                <w:szCs w:val="18"/>
                <w:u w:val="single"/>
              </w:rPr>
              <w:t>.</w:t>
            </w:r>
            <w:r w:rsidR="00596712" w:rsidRPr="005A26DD">
              <w:rPr>
                <w:rFonts w:ascii="Verdana" w:hAnsi="Verdana"/>
                <w:i/>
                <w:sz w:val="18"/>
                <w:szCs w:val="18"/>
              </w:rPr>
              <w:t xml:space="preserve"> You should include details on how novel, realistic, and ambitious the project is</w:t>
            </w:r>
            <w:r w:rsidR="00121C09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  <w:tr w:rsidR="003529F7" w:rsidRPr="00FF77CB" w14:paraId="218E6602" w14:textId="77777777" w:rsidTr="005A26DD">
        <w:trPr>
          <w:trHeight w:val="578"/>
        </w:trPr>
        <w:tc>
          <w:tcPr>
            <w:tcW w:w="9776" w:type="dxa"/>
            <w:shd w:val="clear" w:color="auto" w:fill="FFFFFF" w:themeFill="background1"/>
          </w:tcPr>
          <w:p w14:paraId="07CC72E7" w14:textId="77777777" w:rsidR="003529F7" w:rsidRDefault="003529F7" w:rsidP="003529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</w:p>
          <w:p w14:paraId="4960CC67" w14:textId="77777777" w:rsidR="003529F7" w:rsidRPr="0095435E" w:rsidRDefault="003529F7" w:rsidP="003529F7">
            <w:pPr>
              <w:rPr>
                <w:rFonts w:ascii="Verdana" w:hAnsi="Verdana"/>
              </w:rPr>
            </w:pPr>
          </w:p>
        </w:tc>
      </w:tr>
      <w:tr w:rsidR="00CA6290" w:rsidRPr="00FF77CB" w14:paraId="500B7DC9" w14:textId="77777777" w:rsidTr="00365B2D">
        <w:trPr>
          <w:trHeight w:val="578"/>
        </w:trPr>
        <w:tc>
          <w:tcPr>
            <w:tcW w:w="9776" w:type="dxa"/>
            <w:shd w:val="clear" w:color="auto" w:fill="D0CECE" w:themeFill="background2" w:themeFillShade="E6"/>
          </w:tcPr>
          <w:p w14:paraId="1AE8477E" w14:textId="4F6A7AC3" w:rsidR="00CA6290" w:rsidRDefault="00CA6290" w:rsidP="00CA6290">
            <w:pPr>
              <w:rPr>
                <w:rFonts w:ascii="Verdana" w:hAnsi="Verdana"/>
                <w:b/>
              </w:rPr>
            </w:pPr>
            <w:r w:rsidRPr="00A07514">
              <w:rPr>
                <w:rFonts w:ascii="Verdana" w:hAnsi="Verdana"/>
                <w:b/>
              </w:rPr>
              <w:t xml:space="preserve">Timeliness and Novelty </w:t>
            </w:r>
          </w:p>
          <w:p w14:paraId="06359115" w14:textId="3334CAFD" w:rsidR="00CA6290" w:rsidRDefault="00CA6290" w:rsidP="005A26DD">
            <w:pPr>
              <w:spacing w:after="80"/>
              <w:rPr>
                <w:rFonts w:ascii="Verdana" w:hAnsi="Verdana"/>
              </w:rPr>
            </w:pPr>
            <w:r w:rsidRPr="00CA6290">
              <w:rPr>
                <w:rFonts w:ascii="Verdana" w:hAnsi="Verdana"/>
                <w:i/>
                <w:sz w:val="18"/>
                <w:szCs w:val="18"/>
              </w:rPr>
              <w:t>Describe why this research is important and why it should be conducted now</w:t>
            </w:r>
            <w:r w:rsidR="00681071">
              <w:rPr>
                <w:rFonts w:ascii="Verdana" w:hAnsi="Verdana"/>
                <w:i/>
                <w:sz w:val="18"/>
                <w:szCs w:val="18"/>
              </w:rPr>
              <w:t>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681071">
              <w:rPr>
                <w:rFonts w:ascii="Verdana" w:hAnsi="Verdana"/>
                <w:i/>
                <w:sz w:val="18"/>
                <w:szCs w:val="18"/>
                <w:u w:val="single"/>
              </w:rPr>
              <w:t>M</w:t>
            </w:r>
            <w:r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>ax 200 words</w:t>
            </w:r>
            <w:r w:rsidR="00121C09">
              <w:rPr>
                <w:rFonts w:ascii="Verdana" w:hAnsi="Verdana"/>
                <w:i/>
                <w:sz w:val="18"/>
                <w:szCs w:val="18"/>
                <w:u w:val="single"/>
              </w:rPr>
              <w:t>.</w:t>
            </w:r>
          </w:p>
        </w:tc>
      </w:tr>
      <w:tr w:rsidR="00CA6290" w:rsidRPr="00FF77CB" w14:paraId="3A3169A7" w14:textId="77777777" w:rsidTr="005A26DD">
        <w:trPr>
          <w:trHeight w:val="578"/>
        </w:trPr>
        <w:tc>
          <w:tcPr>
            <w:tcW w:w="9776" w:type="dxa"/>
            <w:shd w:val="clear" w:color="auto" w:fill="FFFFFF" w:themeFill="background1"/>
          </w:tcPr>
          <w:p w14:paraId="6F97C552" w14:textId="77777777" w:rsidR="00CA6290" w:rsidRDefault="00CA6290" w:rsidP="00CA629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</w:p>
          <w:p w14:paraId="66AA9C0C" w14:textId="77777777" w:rsidR="00CA6290" w:rsidRPr="00A07514" w:rsidRDefault="00CA6290" w:rsidP="00CA6290">
            <w:pPr>
              <w:rPr>
                <w:rFonts w:ascii="Verdana" w:hAnsi="Verdana"/>
                <w:b/>
              </w:rPr>
            </w:pPr>
          </w:p>
        </w:tc>
      </w:tr>
      <w:tr w:rsidR="00276430" w:rsidRPr="00FF77CB" w14:paraId="76EFF142" w14:textId="77777777" w:rsidTr="00365B2D">
        <w:trPr>
          <w:trHeight w:val="578"/>
        </w:trPr>
        <w:tc>
          <w:tcPr>
            <w:tcW w:w="9776" w:type="dxa"/>
            <w:shd w:val="clear" w:color="auto" w:fill="D0CECE" w:themeFill="background2" w:themeFillShade="E6"/>
          </w:tcPr>
          <w:p w14:paraId="33E2256C" w14:textId="2AA9A2D0" w:rsidR="00067D98" w:rsidRDefault="536BE6D9" w:rsidP="003A560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BEBFA8E">
              <w:rPr>
                <w:rFonts w:ascii="Verdana" w:hAnsi="Verdana"/>
                <w:b/>
                <w:bCs/>
              </w:rPr>
              <w:t>Methodology</w:t>
            </w:r>
            <w:r w:rsidR="00BB7A27" w:rsidRPr="0BEBFA8E">
              <w:rPr>
                <w:rFonts w:ascii="Verdana" w:hAnsi="Verdana"/>
                <w:b/>
                <w:bCs/>
              </w:rPr>
              <w:t xml:space="preserve"> </w:t>
            </w:r>
            <w:r w:rsidR="004002B8">
              <w:rPr>
                <w:rFonts w:ascii="Verdana" w:hAnsi="Verdana"/>
                <w:b/>
                <w:bCs/>
              </w:rPr>
              <w:t xml:space="preserve">(please </w:t>
            </w:r>
            <w:r w:rsidR="00935E90">
              <w:rPr>
                <w:rFonts w:ascii="Verdana" w:hAnsi="Verdana"/>
                <w:b/>
                <w:bCs/>
              </w:rPr>
              <w:t xml:space="preserve">also </w:t>
            </w:r>
            <w:r w:rsidR="00BB7A27" w:rsidRPr="0BEBFA8E">
              <w:rPr>
                <w:rFonts w:ascii="Verdana" w:hAnsi="Verdana"/>
                <w:b/>
                <w:bCs/>
              </w:rPr>
              <w:t>includ</w:t>
            </w:r>
            <w:r w:rsidR="004002B8">
              <w:rPr>
                <w:rFonts w:ascii="Verdana" w:hAnsi="Verdana"/>
                <w:b/>
                <w:bCs/>
              </w:rPr>
              <w:t>e</w:t>
            </w:r>
            <w:r w:rsidR="00BB7A27" w:rsidRPr="0BEBFA8E">
              <w:rPr>
                <w:rFonts w:ascii="Verdana" w:hAnsi="Verdana"/>
                <w:b/>
                <w:bCs/>
              </w:rPr>
              <w:t xml:space="preserve"> a </w:t>
            </w:r>
            <w:r w:rsidR="000718B3">
              <w:rPr>
                <w:rFonts w:ascii="Verdana" w:hAnsi="Verdana"/>
                <w:b/>
                <w:bCs/>
              </w:rPr>
              <w:t>Gantt Chart</w:t>
            </w:r>
            <w:r w:rsidR="00935E90">
              <w:rPr>
                <w:rFonts w:ascii="Verdana" w:hAnsi="Verdana"/>
                <w:b/>
                <w:bCs/>
              </w:rPr>
              <w:t xml:space="preserve"> – not included in the ‘Images and Diagrams’ limit below</w:t>
            </w:r>
            <w:r w:rsidR="004002B8">
              <w:rPr>
                <w:rFonts w:ascii="Verdana" w:hAnsi="Verdana"/>
                <w:b/>
                <w:bCs/>
              </w:rPr>
              <w:t>)</w:t>
            </w:r>
            <w:r w:rsidR="00BB7A27">
              <w:rPr>
                <w:rFonts w:ascii="Verdana" w:hAnsi="Verdana"/>
                <w:b/>
                <w:bCs/>
              </w:rPr>
              <w:t xml:space="preserve"> </w:t>
            </w:r>
            <w:r w:rsidR="003A560B" w:rsidRPr="003A560B">
              <w:rPr>
                <w:rFonts w:ascii="Verdana" w:hAnsi="Verdana"/>
                <w:i/>
                <w:iCs/>
                <w:sz w:val="18"/>
                <w:szCs w:val="18"/>
              </w:rPr>
              <w:t>Please provide a detailed description of the exact work to be completed</w:t>
            </w:r>
            <w:r w:rsidR="008558A7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  <w:r w:rsidR="008558A7" w:rsidRPr="00A06EC6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8558A7" w:rsidRPr="005A26DD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 xml:space="preserve">Max </w:t>
            </w:r>
            <w:r w:rsidR="00422293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>75</w:t>
            </w:r>
            <w:r w:rsidR="008558A7" w:rsidRPr="005A26DD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>0 words</w:t>
            </w:r>
            <w:r w:rsidR="003A560B" w:rsidRPr="003A560B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  <w:r w:rsidR="003A560B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3A560B" w:rsidRPr="003A560B">
              <w:rPr>
                <w:rFonts w:ascii="Verdana" w:hAnsi="Verdana"/>
                <w:i/>
                <w:iCs/>
                <w:sz w:val="18"/>
                <w:szCs w:val="18"/>
              </w:rPr>
              <w:t>Describe</w:t>
            </w:r>
            <w:r w:rsidR="00067D98">
              <w:rPr>
                <w:rFonts w:ascii="Verdana" w:hAnsi="Verdana"/>
                <w:i/>
                <w:iCs/>
                <w:sz w:val="18"/>
                <w:szCs w:val="18"/>
              </w:rPr>
              <w:t>:</w:t>
            </w:r>
          </w:p>
          <w:p w14:paraId="3D901244" w14:textId="77777777" w:rsidR="00067D98" w:rsidRDefault="00067D98" w:rsidP="00067D98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26DD">
              <w:rPr>
                <w:rFonts w:ascii="Verdana" w:hAnsi="Verdana"/>
                <w:i/>
                <w:iCs/>
                <w:sz w:val="18"/>
                <w:szCs w:val="18"/>
              </w:rPr>
              <w:t>T</w:t>
            </w:r>
            <w:r w:rsidR="003A560B" w:rsidRPr="005A26DD">
              <w:rPr>
                <w:rFonts w:ascii="Verdana" w:hAnsi="Verdana"/>
                <w:i/>
                <w:iCs/>
                <w:sz w:val="18"/>
                <w:szCs w:val="18"/>
              </w:rPr>
              <w:t xml:space="preserve">he programme of work, indicating the research to be undertaken and the milestones that can be used to measure progress. </w:t>
            </w:r>
          </w:p>
          <w:p w14:paraId="68153222" w14:textId="77777777" w:rsidR="008558A7" w:rsidRDefault="00067D98" w:rsidP="00067D98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T</w:t>
            </w:r>
            <w:r w:rsidR="003A560B" w:rsidRPr="005A26DD">
              <w:rPr>
                <w:rFonts w:ascii="Verdana" w:hAnsi="Verdana"/>
                <w:i/>
                <w:iCs/>
                <w:sz w:val="18"/>
                <w:szCs w:val="18"/>
              </w:rPr>
              <w:t xml:space="preserve">he methodology to be used in pursuit of the research and justify this choice. </w:t>
            </w:r>
          </w:p>
          <w:p w14:paraId="3C0EA49A" w14:textId="651643DF" w:rsidR="008558A7" w:rsidRDefault="003A560B" w:rsidP="00067D98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26DD">
              <w:rPr>
                <w:rFonts w:ascii="Verdana" w:hAnsi="Verdana"/>
                <w:i/>
                <w:iCs/>
                <w:sz w:val="18"/>
                <w:szCs w:val="18"/>
              </w:rPr>
              <w:t>What similar research is being/has been undertaken nationally and internationally</w:t>
            </w:r>
            <w:r w:rsidR="00345D0E">
              <w:rPr>
                <w:rFonts w:ascii="Verdana" w:hAnsi="Verdana"/>
                <w:i/>
                <w:iCs/>
                <w:sz w:val="18"/>
                <w:szCs w:val="18"/>
              </w:rPr>
              <w:t>?</w:t>
            </w:r>
          </w:p>
          <w:p w14:paraId="17C68C2C" w14:textId="2EB3C497" w:rsidR="007B2CF5" w:rsidRDefault="008558A7" w:rsidP="005A26DD">
            <w:pPr>
              <w:pStyle w:val="ListParagraph"/>
              <w:numPr>
                <w:ilvl w:val="0"/>
                <w:numId w:val="24"/>
              </w:numPr>
              <w:ind w:left="714" w:hanging="357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H</w:t>
            </w:r>
            <w:r w:rsidR="003A560B" w:rsidRPr="005A26DD">
              <w:rPr>
                <w:rFonts w:ascii="Verdana" w:hAnsi="Verdana"/>
                <w:i/>
                <w:iCs/>
                <w:sz w:val="18"/>
                <w:szCs w:val="18"/>
              </w:rPr>
              <w:t>ow does your project differ?</w:t>
            </w:r>
            <w:r w:rsidR="00E852AB" w:rsidRPr="005A26DD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</w:p>
          <w:p w14:paraId="756320D8" w14:textId="72435DDC" w:rsidR="007B2CF5" w:rsidRPr="005A26DD" w:rsidRDefault="007B2CF5" w:rsidP="005A26DD">
            <w:pPr>
              <w:pStyle w:val="ListParagraph"/>
              <w:numPr>
                <w:ilvl w:val="0"/>
                <w:numId w:val="24"/>
              </w:numPr>
              <w:spacing w:after="80"/>
              <w:ind w:left="714" w:hanging="357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what </w:t>
            </w:r>
            <w:r w:rsidRPr="005A26DD">
              <w:rPr>
                <w:rFonts w:ascii="Verdana" w:hAnsi="Verdana"/>
                <w:i/>
                <w:iCs/>
                <w:sz w:val="18"/>
                <w:szCs w:val="18"/>
              </w:rPr>
              <w:t>risks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exist</w:t>
            </w:r>
            <w:r w:rsidRPr="005A26DD">
              <w:rPr>
                <w:rFonts w:ascii="Verdana" w:hAnsi="Verdana"/>
                <w:i/>
                <w:iCs/>
                <w:sz w:val="18"/>
                <w:szCs w:val="18"/>
              </w:rPr>
              <w:t xml:space="preserve"> that may jeopardise the project’s success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and how will they be mitigated?</w:t>
            </w:r>
          </w:p>
        </w:tc>
      </w:tr>
      <w:tr w:rsidR="00276430" w:rsidRPr="00FF77CB" w14:paraId="2A607392" w14:textId="77777777" w:rsidTr="005A26DD">
        <w:trPr>
          <w:trHeight w:val="578"/>
        </w:trPr>
        <w:tc>
          <w:tcPr>
            <w:tcW w:w="9776" w:type="dxa"/>
            <w:shd w:val="clear" w:color="auto" w:fill="auto"/>
          </w:tcPr>
          <w:p w14:paraId="52A8E317" w14:textId="77777777" w:rsidR="00E852AB" w:rsidRDefault="00E852AB" w:rsidP="00E852A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</w:p>
          <w:p w14:paraId="6E07554E" w14:textId="77777777" w:rsidR="00276430" w:rsidRDefault="00276430" w:rsidP="003529F7">
            <w:pPr>
              <w:rPr>
                <w:rFonts w:ascii="Verdana" w:hAnsi="Verdana"/>
              </w:rPr>
            </w:pPr>
          </w:p>
        </w:tc>
      </w:tr>
      <w:tr w:rsidR="003529F7" w:rsidRPr="00687352" w14:paraId="6B71E7FD" w14:textId="77777777" w:rsidTr="00365B2D">
        <w:trPr>
          <w:trHeight w:val="274"/>
        </w:trPr>
        <w:tc>
          <w:tcPr>
            <w:tcW w:w="9776" w:type="dxa"/>
            <w:shd w:val="clear" w:color="auto" w:fill="D0CECE" w:themeFill="background2" w:themeFillShade="E6"/>
          </w:tcPr>
          <w:p w14:paraId="59621E7A" w14:textId="1BCEA8BB" w:rsidR="0078360D" w:rsidRDefault="003529F7" w:rsidP="003529F7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Collaborations</w:t>
            </w:r>
            <w:r w:rsidR="00326928">
              <w:rPr>
                <w:rFonts w:ascii="Verdana" w:hAnsi="Verdana"/>
                <w:b/>
              </w:rPr>
              <w:t xml:space="preserve"> </w:t>
            </w:r>
          </w:p>
          <w:p w14:paraId="7461EA99" w14:textId="5D0D02A6" w:rsidR="003529F7" w:rsidRDefault="003529F7" w:rsidP="005A26DD">
            <w:pPr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lastRenderedPageBreak/>
              <w:t>Provide details of existing/future collaboration(s) with university researchers and industry to support your proposed research,</w:t>
            </w:r>
            <w:r w:rsidRPr="004722F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681071">
              <w:rPr>
                <w:rFonts w:ascii="Verdana" w:hAnsi="Verdana"/>
                <w:i/>
                <w:sz w:val="18"/>
                <w:szCs w:val="18"/>
                <w:u w:val="single"/>
              </w:rPr>
              <w:t>M</w:t>
            </w:r>
            <w:r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>ax 200 words</w:t>
            </w:r>
            <w:r w:rsidR="00121C09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  <w:tr w:rsidR="003529F7" w:rsidRPr="001A6108" w14:paraId="18AFA734" w14:textId="77777777" w:rsidTr="005A26DD">
        <w:trPr>
          <w:trHeight w:val="274"/>
        </w:trPr>
        <w:tc>
          <w:tcPr>
            <w:tcW w:w="9776" w:type="dxa"/>
            <w:shd w:val="clear" w:color="auto" w:fill="FFFFFF" w:themeFill="background1"/>
          </w:tcPr>
          <w:p w14:paraId="0BDDD138" w14:textId="77777777" w:rsidR="003529F7" w:rsidRDefault="003529F7" w:rsidP="003529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Verdana 11pt</w:t>
            </w:r>
          </w:p>
          <w:p w14:paraId="57B01201" w14:textId="77777777" w:rsidR="003529F7" w:rsidRPr="001A6108" w:rsidRDefault="003529F7" w:rsidP="003529F7">
            <w:pPr>
              <w:rPr>
                <w:rFonts w:ascii="Verdana" w:hAnsi="Verdana"/>
              </w:rPr>
            </w:pPr>
          </w:p>
        </w:tc>
      </w:tr>
      <w:tr w:rsidR="003529F7" w:rsidRPr="00687352" w14:paraId="4ACCCD16" w14:textId="77777777" w:rsidTr="00365B2D">
        <w:trPr>
          <w:trHeight w:val="274"/>
        </w:trPr>
        <w:tc>
          <w:tcPr>
            <w:tcW w:w="9776" w:type="dxa"/>
            <w:shd w:val="clear" w:color="auto" w:fill="D0CECE" w:themeFill="background2" w:themeFillShade="E6"/>
          </w:tcPr>
          <w:p w14:paraId="3733D95F" w14:textId="2E499AA6" w:rsidR="00C41D58" w:rsidRDefault="006E0415" w:rsidP="0BEBFA8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Choice of host institution </w:t>
            </w:r>
          </w:p>
          <w:p w14:paraId="4FCDC4BC" w14:textId="77777777" w:rsidR="00870AFB" w:rsidRDefault="00162900" w:rsidP="00870AF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62900">
              <w:rPr>
                <w:rFonts w:ascii="Verdana" w:hAnsi="Verdana"/>
                <w:i/>
                <w:iCs/>
                <w:sz w:val="18"/>
                <w:szCs w:val="18"/>
              </w:rPr>
              <w:t>You may wish to comment on</w:t>
            </w:r>
            <w:r w:rsidR="00D5708B">
              <w:rPr>
                <w:rFonts w:ascii="Verdana" w:hAnsi="Verdana"/>
                <w:i/>
                <w:iCs/>
                <w:sz w:val="18"/>
                <w:szCs w:val="18"/>
              </w:rPr>
              <w:t>:</w:t>
            </w:r>
            <w:r w:rsidR="00870AFB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</w:p>
          <w:p w14:paraId="291D107A" w14:textId="77777777" w:rsidR="00870AFB" w:rsidRPr="0089152A" w:rsidRDefault="00870AFB" w:rsidP="0089152A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89152A">
              <w:rPr>
                <w:rFonts w:ascii="Verdana" w:hAnsi="Verdana"/>
                <w:i/>
                <w:iCs/>
                <w:sz w:val="18"/>
                <w:szCs w:val="18"/>
              </w:rPr>
              <w:t>The facilities and expertise that will be available to you.</w:t>
            </w:r>
          </w:p>
          <w:p w14:paraId="52528C18" w14:textId="77777777" w:rsidR="00870AFB" w:rsidRDefault="00870AFB" w:rsidP="00870AFB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89152A">
              <w:rPr>
                <w:rFonts w:ascii="Verdana" w:hAnsi="Verdana"/>
                <w:i/>
                <w:iCs/>
                <w:sz w:val="18"/>
                <w:szCs w:val="18"/>
              </w:rPr>
              <w:t>How the proposed work aligns strategically with the host school and with Queen’s institutional research strategy, as well as other regional strategies such as the Belfast Region City Deal.</w:t>
            </w:r>
          </w:p>
          <w:p w14:paraId="66A39D35" w14:textId="59BD682E" w:rsidR="00870AFB" w:rsidRPr="0089152A" w:rsidRDefault="00870AFB" w:rsidP="0089152A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870AFB">
              <w:rPr>
                <w:rFonts w:ascii="Verdana" w:hAnsi="Verdana"/>
                <w:i/>
                <w:iCs/>
                <w:sz w:val="18"/>
                <w:szCs w:val="18"/>
              </w:rPr>
              <w:t>The support available for your career development</w:t>
            </w:r>
          </w:p>
          <w:p w14:paraId="25EE8764" w14:textId="58273885" w:rsidR="003529F7" w:rsidRPr="0089152A" w:rsidRDefault="00870AFB" w:rsidP="0089152A">
            <w:pPr>
              <w:spacing w:after="80"/>
              <w:rPr>
                <w:rFonts w:ascii="Verdana" w:hAnsi="Verdana"/>
                <w:b/>
                <w:bCs/>
              </w:rPr>
            </w:pPr>
            <w:r w:rsidRPr="0089152A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>Max 250 words.</w:t>
            </w:r>
            <w:r w:rsidRPr="0089152A" w:rsidDel="00870AFB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 xml:space="preserve"> </w:t>
            </w:r>
          </w:p>
        </w:tc>
      </w:tr>
      <w:tr w:rsidR="003529F7" w:rsidRPr="001A6108" w14:paraId="02A4431A" w14:textId="77777777" w:rsidTr="005A26DD">
        <w:trPr>
          <w:trHeight w:val="274"/>
        </w:trPr>
        <w:tc>
          <w:tcPr>
            <w:tcW w:w="9776" w:type="dxa"/>
            <w:shd w:val="clear" w:color="auto" w:fill="FFFFFF" w:themeFill="background1"/>
          </w:tcPr>
          <w:p w14:paraId="2DE4A2F4" w14:textId="77777777" w:rsidR="003529F7" w:rsidRDefault="003529F7" w:rsidP="003529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</w:p>
          <w:p w14:paraId="374C3BF0" w14:textId="77777777" w:rsidR="003529F7" w:rsidRDefault="003529F7" w:rsidP="003529F7">
            <w:pPr>
              <w:rPr>
                <w:rFonts w:ascii="Verdana" w:hAnsi="Verdana"/>
              </w:rPr>
            </w:pPr>
          </w:p>
        </w:tc>
      </w:tr>
      <w:tr w:rsidR="003529F7" w:rsidRPr="00687352" w14:paraId="029A82F2" w14:textId="77777777" w:rsidTr="00365B2D">
        <w:trPr>
          <w:trHeight w:val="274"/>
        </w:trPr>
        <w:tc>
          <w:tcPr>
            <w:tcW w:w="9776" w:type="dxa"/>
            <w:shd w:val="clear" w:color="auto" w:fill="D0CECE" w:themeFill="background2" w:themeFillShade="E6"/>
          </w:tcPr>
          <w:p w14:paraId="2ACA3E2F" w14:textId="27CBDCAC" w:rsidR="0008143B" w:rsidRDefault="00CA6290" w:rsidP="00CA629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Beneficiaries and </w:t>
            </w:r>
            <w:r w:rsidR="003529F7" w:rsidRPr="00576344">
              <w:rPr>
                <w:rFonts w:ascii="Verdana" w:hAnsi="Verdana"/>
                <w:b/>
              </w:rPr>
              <w:t xml:space="preserve">Impact; </w:t>
            </w:r>
            <w:r w:rsidR="003529F7">
              <w:rPr>
                <w:rFonts w:ascii="Verdana" w:hAnsi="Verdana"/>
                <w:b/>
              </w:rPr>
              <w:t>S</w:t>
            </w:r>
            <w:r w:rsidR="003529F7" w:rsidRPr="00576344">
              <w:rPr>
                <w:rFonts w:ascii="Verdana" w:hAnsi="Verdana"/>
                <w:b/>
              </w:rPr>
              <w:t xml:space="preserve">ocietal and </w:t>
            </w:r>
            <w:r w:rsidR="003529F7">
              <w:rPr>
                <w:rFonts w:ascii="Verdana" w:hAnsi="Verdana"/>
                <w:b/>
              </w:rPr>
              <w:t>E</w:t>
            </w:r>
            <w:r w:rsidR="003529F7" w:rsidRPr="00576344">
              <w:rPr>
                <w:rFonts w:ascii="Verdana" w:hAnsi="Verdana"/>
                <w:b/>
              </w:rPr>
              <w:t>conomic</w:t>
            </w:r>
            <w:r w:rsidR="00326928">
              <w:rPr>
                <w:rFonts w:ascii="Verdana" w:hAnsi="Verdana"/>
                <w:b/>
              </w:rPr>
              <w:t xml:space="preserve"> </w:t>
            </w:r>
          </w:p>
          <w:p w14:paraId="597A3612" w14:textId="25E1A590" w:rsidR="00271796" w:rsidRDefault="00271796" w:rsidP="00271796">
            <w:pPr>
              <w:rPr>
                <w:rFonts w:ascii="Verdana" w:hAnsi="Verdana"/>
                <w:i/>
                <w:sz w:val="18"/>
                <w:szCs w:val="18"/>
              </w:rPr>
            </w:pPr>
            <w:r w:rsidRPr="00271796">
              <w:rPr>
                <w:rFonts w:ascii="Verdana" w:hAnsi="Verdana"/>
                <w:i/>
                <w:sz w:val="18"/>
                <w:szCs w:val="18"/>
              </w:rPr>
              <w:t>Identify the groups in society that will benefit from the research, as well as any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271796">
              <w:rPr>
                <w:rFonts w:ascii="Verdana" w:hAnsi="Verdana"/>
                <w:i/>
                <w:sz w:val="18"/>
                <w:szCs w:val="18"/>
              </w:rPr>
              <w:t>positive societal and economic impacts it will have</w:t>
            </w:r>
            <w:r w:rsidR="00422293">
              <w:rPr>
                <w:rFonts w:ascii="Verdana" w:hAnsi="Verdana"/>
                <w:i/>
                <w:sz w:val="18"/>
                <w:szCs w:val="18"/>
              </w:rPr>
              <w:t xml:space="preserve"> and your plans for maximising this impact</w:t>
            </w:r>
            <w:r w:rsidR="00FE401F">
              <w:rPr>
                <w:rFonts w:ascii="Verdana" w:hAnsi="Verdana"/>
                <w:i/>
                <w:sz w:val="18"/>
                <w:szCs w:val="18"/>
              </w:rPr>
              <w:t>.</w:t>
            </w:r>
            <w:r w:rsidR="007A78A5" w:rsidRPr="005A26DD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681071" w:rsidRPr="0089152A">
              <w:rPr>
                <w:rFonts w:ascii="Verdana" w:hAnsi="Verdana"/>
                <w:i/>
                <w:sz w:val="18"/>
                <w:szCs w:val="18"/>
                <w:u w:val="single"/>
              </w:rPr>
              <w:t>M</w:t>
            </w:r>
            <w:r w:rsidR="007A78A5" w:rsidRPr="00AC57D9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ax </w:t>
            </w:r>
            <w:r w:rsidR="00097C78">
              <w:rPr>
                <w:rFonts w:ascii="Verdana" w:hAnsi="Verdana"/>
                <w:i/>
                <w:sz w:val="18"/>
                <w:szCs w:val="18"/>
                <w:u w:val="single"/>
              </w:rPr>
              <w:t>3</w:t>
            </w:r>
            <w:r w:rsidR="007A78A5" w:rsidRPr="00AC57D9">
              <w:rPr>
                <w:rFonts w:ascii="Verdana" w:hAnsi="Verdana"/>
                <w:i/>
                <w:sz w:val="18"/>
                <w:szCs w:val="18"/>
                <w:u w:val="single"/>
              </w:rPr>
              <w:t>00 words</w:t>
            </w:r>
            <w:r>
              <w:rPr>
                <w:rFonts w:ascii="Verdana" w:hAnsi="Verdana"/>
                <w:i/>
                <w:sz w:val="18"/>
                <w:szCs w:val="18"/>
              </w:rPr>
              <w:t>:</w:t>
            </w:r>
            <w:r w:rsidRPr="0027179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6AC846BD" w14:textId="77777777" w:rsidR="00271796" w:rsidRDefault="00271796" w:rsidP="00FE401F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5A26DD">
              <w:rPr>
                <w:rFonts w:ascii="Verdana" w:hAnsi="Verdana"/>
                <w:i/>
                <w:sz w:val="18"/>
                <w:szCs w:val="18"/>
              </w:rPr>
              <w:t xml:space="preserve">What are the benefits of this research and for who? </w:t>
            </w:r>
          </w:p>
          <w:p w14:paraId="04A7C5D1" w14:textId="4D52B936" w:rsidR="006E0415" w:rsidRPr="005A26DD" w:rsidRDefault="006E0415" w:rsidP="005A26DD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How does the research </w:t>
            </w:r>
            <w:r w:rsidR="003B26C3">
              <w:rPr>
                <w:rFonts w:ascii="Verdana" w:hAnsi="Verdana"/>
                <w:i/>
                <w:iCs/>
                <w:sz w:val="18"/>
                <w:szCs w:val="18"/>
              </w:rPr>
              <w:t>a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lign to </w:t>
            </w:r>
            <w:r w:rsidRPr="0036607F">
              <w:rPr>
                <w:rFonts w:ascii="Verdana" w:hAnsi="Verdana"/>
                <w:i/>
                <w:iCs/>
                <w:sz w:val="18"/>
                <w:szCs w:val="18"/>
              </w:rPr>
              <w:t xml:space="preserve">UK Government Strategies, </w:t>
            </w:r>
            <w:proofErr w:type="spellStart"/>
            <w:r w:rsidRPr="0036607F">
              <w:rPr>
                <w:rFonts w:ascii="Verdana" w:hAnsi="Verdana"/>
                <w:i/>
                <w:iCs/>
                <w:sz w:val="18"/>
                <w:szCs w:val="18"/>
              </w:rPr>
              <w:t>RAEng</w:t>
            </w:r>
            <w:proofErr w:type="spellEnd"/>
            <w:r w:rsidRPr="0036607F">
              <w:rPr>
                <w:rFonts w:ascii="Verdana" w:hAnsi="Verdana"/>
                <w:i/>
                <w:iCs/>
                <w:sz w:val="18"/>
                <w:szCs w:val="18"/>
              </w:rPr>
              <w:t xml:space="preserve"> strategy, and other global strategies (e.g., UN SDGs)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?</w:t>
            </w:r>
          </w:p>
          <w:p w14:paraId="7EB43425" w14:textId="77777777" w:rsidR="00271796" w:rsidRPr="005A26DD" w:rsidRDefault="00271796" w:rsidP="005A26DD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5A26DD">
              <w:rPr>
                <w:rFonts w:ascii="Verdana" w:hAnsi="Verdana"/>
                <w:i/>
                <w:sz w:val="18"/>
                <w:szCs w:val="18"/>
              </w:rPr>
              <w:t>Can you quantify the extent of the benefits/number of likely or potential beneficiaries? Can you identify specific groups in society?</w:t>
            </w:r>
          </w:p>
          <w:p w14:paraId="0940BC3D" w14:textId="58D7869A" w:rsidR="00017D41" w:rsidRDefault="00271796" w:rsidP="005A26DD">
            <w:pPr>
              <w:pStyle w:val="ListParagraph"/>
              <w:numPr>
                <w:ilvl w:val="0"/>
                <w:numId w:val="26"/>
              </w:numPr>
              <w:ind w:left="714" w:hanging="357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5A26DD">
              <w:rPr>
                <w:rFonts w:ascii="Verdana" w:hAnsi="Verdana"/>
                <w:i/>
                <w:sz w:val="18"/>
                <w:szCs w:val="18"/>
              </w:rPr>
              <w:t>If the benefits do not directly relate to wealth creation and/or to improving quality of life, give details of other beneficiaries and explain their importance</w:t>
            </w:r>
            <w:r w:rsidR="00E12E6C">
              <w:rPr>
                <w:rFonts w:ascii="Verdana" w:hAnsi="Verdana"/>
                <w:i/>
                <w:sz w:val="18"/>
                <w:szCs w:val="18"/>
              </w:rPr>
              <w:t>.</w:t>
            </w:r>
          </w:p>
          <w:p w14:paraId="0D297809" w14:textId="476F8FE8" w:rsidR="00F23893" w:rsidRPr="005A26DD" w:rsidRDefault="00017D41" w:rsidP="005A26DD">
            <w:pPr>
              <w:pStyle w:val="ListParagraph"/>
              <w:numPr>
                <w:ilvl w:val="0"/>
                <w:numId w:val="26"/>
              </w:numPr>
              <w:ind w:left="714" w:hanging="357"/>
              <w:rPr>
                <w:rFonts w:ascii="Verdana" w:hAnsi="Verdana"/>
                <w:i/>
                <w:sz w:val="18"/>
                <w:szCs w:val="18"/>
              </w:rPr>
            </w:pPr>
            <w:r w:rsidRPr="005A26DD">
              <w:rPr>
                <w:rFonts w:ascii="Verdana" w:hAnsi="Verdana"/>
                <w:i/>
                <w:sz w:val="18"/>
                <w:szCs w:val="18"/>
              </w:rPr>
              <w:t>Describe the ways you plan to exploit your research, including the industry/ public sector partners that you will collaborate with to achieve thi</w:t>
            </w:r>
            <w:r w:rsidR="00F23893" w:rsidRPr="005A26DD">
              <w:rPr>
                <w:rFonts w:ascii="Verdana" w:hAnsi="Verdana"/>
                <w:i/>
                <w:sz w:val="18"/>
                <w:szCs w:val="18"/>
              </w:rPr>
              <w:t>s</w:t>
            </w:r>
            <w:r w:rsidR="00771625">
              <w:rPr>
                <w:rFonts w:ascii="Verdana" w:hAnsi="Verdana"/>
                <w:i/>
                <w:sz w:val="18"/>
                <w:szCs w:val="18"/>
              </w:rPr>
              <w:t>.</w:t>
            </w:r>
          </w:p>
          <w:p w14:paraId="4ABAFD76" w14:textId="3C81B5CD" w:rsidR="00017D41" w:rsidRPr="005A26DD" w:rsidRDefault="00F23893" w:rsidP="005A26DD">
            <w:pPr>
              <w:pStyle w:val="ListParagraph"/>
              <w:numPr>
                <w:ilvl w:val="0"/>
                <w:numId w:val="26"/>
              </w:numPr>
              <w:spacing w:after="80"/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5A26DD">
              <w:rPr>
                <w:rFonts w:ascii="Verdana" w:hAnsi="Verdana"/>
                <w:i/>
                <w:sz w:val="18"/>
                <w:szCs w:val="18"/>
              </w:rPr>
              <w:t>How will</w:t>
            </w:r>
            <w:r w:rsidR="00B456B0">
              <w:rPr>
                <w:rFonts w:ascii="Verdana" w:hAnsi="Verdana"/>
                <w:i/>
                <w:sz w:val="18"/>
                <w:szCs w:val="18"/>
              </w:rPr>
              <w:t xml:space="preserve"> you</w:t>
            </w:r>
            <w:r w:rsidRPr="005A26DD">
              <w:rPr>
                <w:rFonts w:ascii="Verdana" w:hAnsi="Verdana"/>
                <w:i/>
                <w:sz w:val="18"/>
                <w:szCs w:val="18"/>
              </w:rPr>
              <w:t xml:space="preserve"> ensure the benefits and impacts will be delivered?</w:t>
            </w:r>
          </w:p>
        </w:tc>
      </w:tr>
      <w:tr w:rsidR="003529F7" w14:paraId="36C601C7" w14:textId="77777777" w:rsidTr="005A26DD">
        <w:trPr>
          <w:trHeight w:val="578"/>
        </w:trPr>
        <w:tc>
          <w:tcPr>
            <w:tcW w:w="9776" w:type="dxa"/>
            <w:shd w:val="clear" w:color="auto" w:fill="FFFFFF" w:themeFill="background1"/>
          </w:tcPr>
          <w:p w14:paraId="51BE4D87" w14:textId="77777777" w:rsidR="008B0C59" w:rsidRDefault="008B0C59" w:rsidP="008B0C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</w:p>
          <w:p w14:paraId="595897D7" w14:textId="77777777" w:rsidR="003529F7" w:rsidRPr="00576344" w:rsidRDefault="003529F7" w:rsidP="003529F7">
            <w:pPr>
              <w:rPr>
                <w:rFonts w:ascii="Verdana" w:hAnsi="Verdana"/>
              </w:rPr>
            </w:pPr>
          </w:p>
        </w:tc>
      </w:tr>
      <w:tr w:rsidR="008B060C" w14:paraId="33BA728B" w14:textId="77777777" w:rsidTr="00365B2D">
        <w:trPr>
          <w:trHeight w:val="315"/>
        </w:trPr>
        <w:tc>
          <w:tcPr>
            <w:tcW w:w="9776" w:type="dxa"/>
            <w:shd w:val="clear" w:color="auto" w:fill="D0CECE" w:themeFill="background2" w:themeFillShade="E6"/>
          </w:tcPr>
          <w:p w14:paraId="1408C3FD" w14:textId="77777777" w:rsidR="008B060C" w:rsidRDefault="000971EB" w:rsidP="0BEBFA8E">
            <w:pPr>
              <w:rPr>
                <w:rFonts w:ascii="Verdana" w:hAnsi="Verdana"/>
                <w:b/>
              </w:rPr>
            </w:pPr>
            <w:r w:rsidRPr="000971EB">
              <w:rPr>
                <w:rFonts w:ascii="Verdana" w:hAnsi="Verdana"/>
                <w:b/>
              </w:rPr>
              <w:t>Diversity and inclusion</w:t>
            </w:r>
          </w:p>
          <w:p w14:paraId="14379777" w14:textId="5BF7575B" w:rsidR="000971EB" w:rsidRPr="005A26DD" w:rsidDel="00CA6290" w:rsidRDefault="008B0C59" w:rsidP="0089152A">
            <w:pPr>
              <w:spacing w:after="80"/>
              <w:rPr>
                <w:rFonts w:ascii="Verdana" w:hAnsi="Verdana"/>
                <w:i/>
                <w:sz w:val="18"/>
                <w:szCs w:val="18"/>
              </w:rPr>
            </w:pPr>
            <w:r w:rsidRPr="008B0C59">
              <w:rPr>
                <w:rFonts w:ascii="Verdana" w:hAnsi="Verdana"/>
                <w:i/>
                <w:sz w:val="18"/>
                <w:szCs w:val="18"/>
              </w:rPr>
              <w:t>What does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8B0C59">
              <w:rPr>
                <w:rFonts w:ascii="Verdana" w:hAnsi="Verdana"/>
                <w:i/>
                <w:sz w:val="18"/>
                <w:szCs w:val="18"/>
              </w:rPr>
              <w:t>diversity and inclusion mean to you, and what are you and your team doing to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8B0C59">
              <w:rPr>
                <w:rFonts w:ascii="Verdana" w:hAnsi="Verdana"/>
                <w:i/>
                <w:sz w:val="18"/>
                <w:szCs w:val="18"/>
              </w:rPr>
              <w:t>address it? Consider your team, collaborators and universities, the implications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8B0C59">
              <w:rPr>
                <w:rFonts w:ascii="Verdana" w:hAnsi="Verdana"/>
                <w:i/>
                <w:sz w:val="18"/>
                <w:szCs w:val="18"/>
              </w:rPr>
              <w:t>on your research design and topic and the overall contribution this will have on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8B0C59">
              <w:rPr>
                <w:rFonts w:ascii="Verdana" w:hAnsi="Verdana"/>
                <w:i/>
                <w:sz w:val="18"/>
                <w:szCs w:val="18"/>
              </w:rPr>
              <w:t>your success.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>Max 200 words</w:t>
            </w:r>
            <w:r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  <w:tr w:rsidR="008B060C" w14:paraId="464A5D57" w14:textId="77777777" w:rsidTr="005A26DD">
        <w:trPr>
          <w:trHeight w:val="315"/>
        </w:trPr>
        <w:tc>
          <w:tcPr>
            <w:tcW w:w="9776" w:type="dxa"/>
            <w:shd w:val="clear" w:color="auto" w:fill="FFFFFF" w:themeFill="background1"/>
          </w:tcPr>
          <w:p w14:paraId="7C323580" w14:textId="77777777" w:rsidR="008B0C59" w:rsidRDefault="008B0C59" w:rsidP="008B0C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</w:p>
          <w:p w14:paraId="12C90ED3" w14:textId="77777777" w:rsidR="008B060C" w:rsidRPr="0BEBFA8E" w:rsidDel="00CA6290" w:rsidRDefault="008B060C" w:rsidP="0BEBFA8E">
            <w:pPr>
              <w:rPr>
                <w:rFonts w:ascii="Verdana" w:hAnsi="Verdana"/>
                <w:b/>
                <w:bCs/>
              </w:rPr>
            </w:pPr>
          </w:p>
        </w:tc>
      </w:tr>
      <w:tr w:rsidR="003529F7" w14:paraId="417D04B2" w14:textId="77777777" w:rsidTr="00365B2D">
        <w:trPr>
          <w:trHeight w:val="315"/>
        </w:trPr>
        <w:tc>
          <w:tcPr>
            <w:tcW w:w="9776" w:type="dxa"/>
            <w:shd w:val="clear" w:color="auto" w:fill="D0CECE" w:themeFill="background2" w:themeFillShade="E6"/>
          </w:tcPr>
          <w:p w14:paraId="653EEDA2" w14:textId="19E0A2FA" w:rsidR="003529F7" w:rsidRDefault="00CA6290" w:rsidP="0BEBFA8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</w:t>
            </w:r>
            <w:r w:rsidR="6B6AC4BB" w:rsidRPr="0BEBFA8E">
              <w:rPr>
                <w:rFonts w:ascii="Verdana" w:hAnsi="Verdana"/>
                <w:b/>
                <w:bCs/>
              </w:rPr>
              <w:t xml:space="preserve">mbitions and </w:t>
            </w:r>
            <w:proofErr w:type="gramStart"/>
            <w:r w:rsidR="6B6AC4BB" w:rsidRPr="0BEBFA8E">
              <w:rPr>
                <w:rFonts w:ascii="Verdana" w:hAnsi="Verdana"/>
                <w:b/>
                <w:bCs/>
              </w:rPr>
              <w:t>future plans</w:t>
            </w:r>
            <w:proofErr w:type="gramEnd"/>
          </w:p>
          <w:p w14:paraId="3A2F3E7D" w14:textId="0CBC143A" w:rsidR="003529F7" w:rsidRPr="005A26DD" w:rsidRDefault="003529F7" w:rsidP="005A26DD">
            <w:pPr>
              <w:spacing w:after="80"/>
              <w:rPr>
                <w:rFonts w:ascii="Verdana" w:hAnsi="Verdana"/>
                <w:i/>
                <w:sz w:val="18"/>
                <w:szCs w:val="18"/>
              </w:rPr>
            </w:pPr>
            <w:r w:rsidRPr="004722FC">
              <w:rPr>
                <w:rFonts w:ascii="Verdana" w:hAnsi="Verdana"/>
                <w:i/>
                <w:sz w:val="18"/>
                <w:szCs w:val="18"/>
              </w:rPr>
              <w:t xml:space="preserve">Think </w:t>
            </w:r>
            <w:r w:rsidR="00882422">
              <w:rPr>
                <w:rFonts w:ascii="Verdana" w:hAnsi="Verdana"/>
                <w:i/>
                <w:sz w:val="18"/>
                <w:szCs w:val="18"/>
              </w:rPr>
              <w:t xml:space="preserve">during and </w:t>
            </w:r>
            <w:r w:rsidRPr="004722FC">
              <w:rPr>
                <w:rFonts w:ascii="Verdana" w:hAnsi="Verdana"/>
                <w:i/>
                <w:sz w:val="18"/>
                <w:szCs w:val="18"/>
              </w:rPr>
              <w:t>beyond the five years research and career development period</w:t>
            </w:r>
            <w:r w:rsidR="00DC48E9">
              <w:rPr>
                <w:rFonts w:ascii="Verdana" w:hAnsi="Verdana"/>
                <w:i/>
                <w:sz w:val="18"/>
                <w:szCs w:val="18"/>
              </w:rPr>
              <w:t xml:space="preserve">. </w:t>
            </w:r>
            <w:r w:rsidR="00DC48E9" w:rsidRPr="00DC48E9">
              <w:rPr>
                <w:rFonts w:ascii="Verdana" w:hAnsi="Verdana"/>
                <w:i/>
                <w:sz w:val="18"/>
                <w:szCs w:val="18"/>
              </w:rPr>
              <w:t>Describe your future career plans and ambitions, including the anticipated size</w:t>
            </w:r>
            <w:r w:rsidR="00DC48E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DC48E9" w:rsidRPr="00DC48E9">
              <w:rPr>
                <w:rFonts w:ascii="Verdana" w:hAnsi="Verdana"/>
                <w:i/>
                <w:sz w:val="18"/>
                <w:szCs w:val="18"/>
              </w:rPr>
              <w:t>of your team, your reputation and employment status. How will you progress</w:t>
            </w:r>
            <w:r w:rsidR="00DC48E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DC48E9" w:rsidRPr="00DC48E9">
              <w:rPr>
                <w:rFonts w:ascii="Verdana" w:hAnsi="Verdana"/>
                <w:i/>
                <w:sz w:val="18"/>
                <w:szCs w:val="18"/>
              </w:rPr>
              <w:t>through the Research Fellowship? How are your future career plans and</w:t>
            </w:r>
            <w:r w:rsidR="00DC48E9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DC48E9" w:rsidRPr="00DC48E9">
              <w:rPr>
                <w:rFonts w:ascii="Verdana" w:hAnsi="Verdana"/>
                <w:i/>
                <w:sz w:val="18"/>
                <w:szCs w:val="18"/>
              </w:rPr>
              <w:t>ambitions associated with the proposed research goals and objectives?</w:t>
            </w:r>
            <w:r w:rsidR="0088242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681071">
              <w:rPr>
                <w:rFonts w:ascii="Verdana" w:hAnsi="Verdana"/>
                <w:i/>
                <w:sz w:val="18"/>
                <w:szCs w:val="18"/>
                <w:u w:val="single"/>
              </w:rPr>
              <w:t>M</w:t>
            </w:r>
            <w:r w:rsidRPr="005A26DD">
              <w:rPr>
                <w:rFonts w:ascii="Verdana" w:hAnsi="Verdana"/>
                <w:i/>
                <w:sz w:val="18"/>
                <w:szCs w:val="18"/>
                <w:u w:val="single"/>
              </w:rPr>
              <w:t>ax 200 words</w:t>
            </w:r>
            <w:r w:rsidR="007A78A5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  <w:tr w:rsidR="003529F7" w14:paraId="6FEE76D1" w14:textId="77777777" w:rsidTr="005A26DD">
        <w:trPr>
          <w:trHeight w:val="598"/>
        </w:trPr>
        <w:tc>
          <w:tcPr>
            <w:tcW w:w="9776" w:type="dxa"/>
            <w:shd w:val="clear" w:color="auto" w:fill="FFFFFF" w:themeFill="background1"/>
          </w:tcPr>
          <w:p w14:paraId="7429FED9" w14:textId="77777777" w:rsidR="003529F7" w:rsidRDefault="003529F7" w:rsidP="003529F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</w:p>
          <w:p w14:paraId="0A22B10A" w14:textId="77777777" w:rsidR="003529F7" w:rsidRPr="00576344" w:rsidRDefault="003529F7" w:rsidP="003529F7">
            <w:pPr>
              <w:rPr>
                <w:rFonts w:ascii="Verdana" w:hAnsi="Verdana"/>
              </w:rPr>
            </w:pPr>
          </w:p>
        </w:tc>
      </w:tr>
      <w:tr w:rsidR="000F0985" w14:paraId="478D1141" w14:textId="77777777" w:rsidTr="00365B2D">
        <w:trPr>
          <w:trHeight w:val="598"/>
        </w:trPr>
        <w:tc>
          <w:tcPr>
            <w:tcW w:w="9776" w:type="dxa"/>
            <w:shd w:val="clear" w:color="auto" w:fill="D0CECE" w:themeFill="background2" w:themeFillShade="E6"/>
          </w:tcPr>
          <w:p w14:paraId="185EE342" w14:textId="77777777" w:rsidR="000F0985" w:rsidRPr="00AE6439" w:rsidRDefault="000F0985" w:rsidP="000F0985">
            <w:pPr>
              <w:rPr>
                <w:rFonts w:ascii="Verdana" w:hAnsi="Verdana"/>
                <w:b/>
              </w:rPr>
            </w:pPr>
            <w:r w:rsidRPr="00AE6439">
              <w:rPr>
                <w:rFonts w:ascii="Verdana" w:hAnsi="Verdana"/>
                <w:b/>
              </w:rPr>
              <w:t>How does your research proposal meet the aims of EDRF? (EDRF</w:t>
            </w:r>
          </w:p>
          <w:p w14:paraId="0B412562" w14:textId="77777777" w:rsidR="000F0985" w:rsidRDefault="000F0985" w:rsidP="000F0985">
            <w:pPr>
              <w:rPr>
                <w:rFonts w:ascii="Verdana" w:hAnsi="Verdana"/>
                <w:b/>
              </w:rPr>
            </w:pPr>
            <w:r w:rsidRPr="00AE6439">
              <w:rPr>
                <w:rFonts w:ascii="Verdana" w:hAnsi="Verdana"/>
                <w:b/>
              </w:rPr>
              <w:t>applications only)</w:t>
            </w:r>
            <w:r w:rsidRPr="005841C8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r w:rsidRPr="0036607F">
              <w:rPr>
                <w:rFonts w:ascii="Verdana" w:hAnsi="Verdana"/>
                <w:bCs/>
                <w:i/>
                <w:iCs/>
                <w:sz w:val="18"/>
                <w:szCs w:val="18"/>
                <w:u w:val="single"/>
              </w:rPr>
              <w:t xml:space="preserve">Max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  <w:u w:val="single"/>
              </w:rPr>
              <w:t>30</w:t>
            </w:r>
            <w:r w:rsidRPr="0036607F">
              <w:rPr>
                <w:rFonts w:ascii="Verdana" w:hAnsi="Verdana"/>
                <w:bCs/>
                <w:i/>
                <w:iCs/>
                <w:sz w:val="18"/>
                <w:szCs w:val="18"/>
                <w:u w:val="single"/>
              </w:rPr>
              <w:t>0 words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:</w:t>
            </w:r>
          </w:p>
          <w:p w14:paraId="5D43E23D" w14:textId="77777777" w:rsidR="000F0985" w:rsidRPr="0036607F" w:rsidRDefault="000F0985" w:rsidP="000F0985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36607F">
              <w:rPr>
                <w:rFonts w:ascii="Verdana" w:hAnsi="Verdana"/>
                <w:bCs/>
                <w:i/>
                <w:iCs/>
                <w:sz w:val="18"/>
                <w:szCs w:val="18"/>
              </w:rPr>
              <w:t>Which low or lower-middle income country/countries will directly benefit from your research proposal?</w:t>
            </w:r>
          </w:p>
          <w:p w14:paraId="104B1C80" w14:textId="77777777" w:rsidR="000F0985" w:rsidRPr="0036607F" w:rsidRDefault="000F0985" w:rsidP="000F0985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36607F">
              <w:rPr>
                <w:rFonts w:ascii="Verdana" w:hAnsi="Verdana"/>
                <w:bCs/>
                <w:i/>
                <w:iCs/>
                <w:sz w:val="18"/>
                <w:szCs w:val="18"/>
              </w:rPr>
              <w:t>Why are the country/countries considered for the research proposal?</w:t>
            </w:r>
          </w:p>
          <w:p w14:paraId="280EEE2D" w14:textId="77777777" w:rsidR="000F0985" w:rsidRDefault="000F0985" w:rsidP="000F0985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36607F">
              <w:rPr>
                <w:rFonts w:ascii="Verdana" w:hAnsi="Verdana"/>
                <w:bCs/>
                <w:i/>
                <w:iCs/>
                <w:sz w:val="18"/>
                <w:szCs w:val="18"/>
              </w:rPr>
              <w:t>How is your research proposal directly relevant to the development challenges of the country/countries?</w:t>
            </w:r>
          </w:p>
          <w:p w14:paraId="533230F5" w14:textId="0FF43E83" w:rsidR="000F0985" w:rsidRPr="005A26DD" w:rsidRDefault="000F0985" w:rsidP="005A26DD">
            <w:pPr>
              <w:pStyle w:val="ListParagraph"/>
              <w:numPr>
                <w:ilvl w:val="0"/>
                <w:numId w:val="25"/>
              </w:numPr>
              <w:spacing w:after="80"/>
              <w:ind w:left="714" w:hanging="357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5A26DD">
              <w:rPr>
                <w:rFonts w:ascii="Verdana" w:hAnsi="Verdana"/>
                <w:bCs/>
                <w:i/>
                <w:iCs/>
                <w:sz w:val="18"/>
                <w:szCs w:val="18"/>
              </w:rPr>
              <w:t>How do you expect the outcome of your research proposal will contribute to the sustainable development of the country/countries?</w:t>
            </w:r>
          </w:p>
        </w:tc>
      </w:tr>
      <w:tr w:rsidR="000F0985" w14:paraId="4C8E4486" w14:textId="77777777" w:rsidTr="00E13D0A">
        <w:trPr>
          <w:trHeight w:val="598"/>
        </w:trPr>
        <w:tc>
          <w:tcPr>
            <w:tcW w:w="9776" w:type="dxa"/>
            <w:shd w:val="clear" w:color="auto" w:fill="FFFFFF" w:themeFill="background1"/>
          </w:tcPr>
          <w:p w14:paraId="60477FC4" w14:textId="77777777" w:rsidR="000F0985" w:rsidRDefault="000F0985" w:rsidP="000F09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</w:p>
          <w:p w14:paraId="09DBB3D2" w14:textId="77777777" w:rsidR="000F0985" w:rsidRDefault="000F0985" w:rsidP="000F0985">
            <w:pPr>
              <w:rPr>
                <w:rFonts w:ascii="Verdana" w:hAnsi="Verdana"/>
              </w:rPr>
            </w:pPr>
          </w:p>
        </w:tc>
      </w:tr>
    </w:tbl>
    <w:p w14:paraId="55FCBD66" w14:textId="77777777" w:rsidR="00D60FEE" w:rsidRDefault="00D60FEE"/>
    <w:tbl>
      <w:tblPr>
        <w:tblStyle w:val="TableGrid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B0B06" w14:paraId="475D21CC" w14:textId="77777777" w:rsidTr="005A26DD">
        <w:trPr>
          <w:trHeight w:val="578"/>
        </w:trPr>
        <w:tc>
          <w:tcPr>
            <w:tcW w:w="9776" w:type="dxa"/>
            <w:shd w:val="clear" w:color="auto" w:fill="C00000"/>
          </w:tcPr>
          <w:p w14:paraId="604EF658" w14:textId="15391BFC" w:rsidR="009B0B06" w:rsidRPr="005A26DD" w:rsidRDefault="009B0B06" w:rsidP="005A26DD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  <w:bCs/>
              </w:rPr>
            </w:pPr>
            <w:r w:rsidRPr="005A26DD">
              <w:rPr>
                <w:rFonts w:ascii="Verdana" w:hAnsi="Verdana"/>
                <w:b/>
                <w:bCs/>
              </w:rPr>
              <w:t>Images and diagrams</w:t>
            </w:r>
          </w:p>
          <w:p w14:paraId="504D7A64" w14:textId="77777777" w:rsidR="009B0B06" w:rsidRDefault="009B0B06" w:rsidP="00381D7F">
            <w:pPr>
              <w:spacing w:after="80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Provide any images, diagrams and/or g</w:t>
            </w:r>
            <w:r w:rsidRPr="00F80AEE">
              <w:rPr>
                <w:rFonts w:ascii="Verdana" w:hAnsi="Verdana"/>
                <w:i/>
                <w:iCs/>
                <w:sz w:val="18"/>
                <w:szCs w:val="18"/>
              </w:rPr>
              <w:t xml:space="preserve">raphical abstracts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related to you project, </w:t>
            </w:r>
            <w:r w:rsidRPr="0036607F">
              <w:rPr>
                <w:rFonts w:ascii="Verdana" w:hAnsi="Verdana"/>
                <w:i/>
                <w:iCs/>
                <w:sz w:val="18"/>
                <w:szCs w:val="18"/>
                <w:u w:val="single"/>
              </w:rPr>
              <w:t>max 1 page with 3 images or diagrams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</w:p>
        </w:tc>
      </w:tr>
      <w:tr w:rsidR="009B0B06" w14:paraId="5654ACEE" w14:textId="77777777" w:rsidTr="00381D7F">
        <w:trPr>
          <w:trHeight w:val="578"/>
        </w:trPr>
        <w:tc>
          <w:tcPr>
            <w:tcW w:w="9776" w:type="dxa"/>
            <w:shd w:val="clear" w:color="auto" w:fill="auto"/>
          </w:tcPr>
          <w:p w14:paraId="5AE67649" w14:textId="0BA46269" w:rsidR="009B0B06" w:rsidRDefault="00E70110" w:rsidP="005A13B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lastRenderedPageBreak/>
              <w:t>Minimum 2cm margins.</w:t>
            </w:r>
          </w:p>
        </w:tc>
      </w:tr>
    </w:tbl>
    <w:p w14:paraId="07836D9D" w14:textId="77777777" w:rsidR="009B0B06" w:rsidRDefault="009B0B06"/>
    <w:tbl>
      <w:tblPr>
        <w:tblStyle w:val="TableGrid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529F7" w:rsidRPr="00576344" w14:paraId="03748492" w14:textId="77777777" w:rsidTr="005A26DD">
        <w:trPr>
          <w:trHeight w:val="315"/>
        </w:trPr>
        <w:tc>
          <w:tcPr>
            <w:tcW w:w="9776" w:type="dxa"/>
            <w:shd w:val="clear" w:color="auto" w:fill="C00000"/>
          </w:tcPr>
          <w:p w14:paraId="3F0DA477" w14:textId="48B02122" w:rsidR="003529F7" w:rsidRDefault="003529F7" w:rsidP="003750CF">
            <w:pPr>
              <w:pStyle w:val="ListParagraph"/>
              <w:numPr>
                <w:ilvl w:val="0"/>
                <w:numId w:val="21"/>
              </w:numPr>
              <w:rPr>
                <w:rFonts w:ascii="Verdana" w:hAnsi="Verdana"/>
                <w:b/>
              </w:rPr>
            </w:pPr>
            <w:r w:rsidRPr="005A26DD">
              <w:rPr>
                <w:rFonts w:ascii="Verdana" w:hAnsi="Verdana"/>
                <w:b/>
              </w:rPr>
              <w:t xml:space="preserve">Please </w:t>
            </w:r>
            <w:r w:rsidR="00EA310E">
              <w:rPr>
                <w:rFonts w:ascii="Verdana" w:hAnsi="Verdana"/>
                <w:b/>
              </w:rPr>
              <w:t>p</w:t>
            </w:r>
            <w:r w:rsidRPr="005A26DD">
              <w:rPr>
                <w:rFonts w:ascii="Verdana" w:hAnsi="Verdana"/>
                <w:b/>
              </w:rPr>
              <w:t xml:space="preserve">rovide a </w:t>
            </w:r>
            <w:r w:rsidR="00EA310E">
              <w:rPr>
                <w:rFonts w:ascii="Verdana" w:hAnsi="Verdana"/>
                <w:b/>
              </w:rPr>
              <w:t>s</w:t>
            </w:r>
            <w:r w:rsidRPr="005A26DD">
              <w:rPr>
                <w:rFonts w:ascii="Verdana" w:hAnsi="Verdana"/>
                <w:b/>
              </w:rPr>
              <w:t xml:space="preserve">eparate </w:t>
            </w:r>
            <w:r w:rsidR="00EA310E">
              <w:rPr>
                <w:rFonts w:ascii="Verdana" w:hAnsi="Verdana"/>
                <w:b/>
              </w:rPr>
              <w:t>2</w:t>
            </w:r>
            <w:r w:rsidRPr="005A26DD">
              <w:rPr>
                <w:rFonts w:ascii="Verdana" w:hAnsi="Verdana"/>
                <w:b/>
              </w:rPr>
              <w:t xml:space="preserve">-Page Academic CV and </w:t>
            </w:r>
            <w:r w:rsidR="009B542A">
              <w:rPr>
                <w:rFonts w:ascii="Verdana" w:hAnsi="Verdana"/>
                <w:b/>
              </w:rPr>
              <w:t xml:space="preserve">1-page </w:t>
            </w:r>
            <w:r w:rsidRPr="005A26DD">
              <w:rPr>
                <w:rFonts w:ascii="Verdana" w:hAnsi="Verdana"/>
                <w:b/>
              </w:rPr>
              <w:t>Publication List</w:t>
            </w:r>
          </w:p>
          <w:p w14:paraId="6A6B83DA" w14:textId="77777777" w:rsidR="005A13B2" w:rsidRDefault="005A13B2" w:rsidP="005A13B2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Ensure you include all; appointments, qualifications, </w:t>
            </w:r>
            <w:r w:rsidRPr="004722FC">
              <w:rPr>
                <w:rFonts w:ascii="Verdana" w:hAnsi="Verdana"/>
                <w:i/>
                <w:sz w:val="18"/>
                <w:szCs w:val="18"/>
              </w:rPr>
              <w:t>patents, teaching activities, outreach</w:t>
            </w:r>
            <w:r>
              <w:rPr>
                <w:rFonts w:ascii="Verdana" w:hAnsi="Verdana"/>
                <w:i/>
                <w:sz w:val="18"/>
                <w:szCs w:val="18"/>
              </w:rPr>
              <w:t>/advocacy</w:t>
            </w:r>
            <w:r w:rsidRPr="004722FC">
              <w:rPr>
                <w:rFonts w:ascii="Verdana" w:hAnsi="Verdana"/>
                <w:i/>
                <w:sz w:val="18"/>
                <w:szCs w:val="18"/>
              </w:rPr>
              <w:t xml:space="preserve"> activities, all projects worked on, involvement in funding applica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tions, conference participation, </w:t>
            </w:r>
            <w:r w:rsidRPr="004722FC">
              <w:rPr>
                <w:rFonts w:ascii="Verdana" w:hAnsi="Verdana"/>
                <w:i/>
                <w:sz w:val="18"/>
                <w:szCs w:val="18"/>
              </w:rPr>
              <w:t xml:space="preserve">publications </w:t>
            </w:r>
            <w:r>
              <w:rPr>
                <w:rFonts w:ascii="Verdana" w:hAnsi="Verdana"/>
                <w:i/>
                <w:sz w:val="18"/>
                <w:szCs w:val="18"/>
              </w:rPr>
              <w:t>including</w:t>
            </w:r>
            <w:r w:rsidRPr="004722FC">
              <w:rPr>
                <w:rFonts w:ascii="Verdana" w:hAnsi="Verdana"/>
                <w:i/>
                <w:sz w:val="18"/>
                <w:szCs w:val="18"/>
              </w:rPr>
              <w:t xml:space="preserve"> those in progress/with reviewers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(indicate most important/relevant with *)</w:t>
            </w:r>
          </w:p>
          <w:p w14:paraId="2A5113E2" w14:textId="232F58B9" w:rsidR="005A13B2" w:rsidRPr="005A26DD" w:rsidRDefault="005A13B2" w:rsidP="005A26DD">
            <w:pPr>
              <w:rPr>
                <w:rFonts w:ascii="Verdana" w:hAnsi="Verdana"/>
                <w:i/>
                <w:sz w:val="18"/>
                <w:szCs w:val="18"/>
              </w:rPr>
            </w:pPr>
            <w:r w:rsidRPr="005A26DD">
              <w:rPr>
                <w:rFonts w:ascii="Verdana" w:hAnsi="Verdana"/>
                <w:i/>
                <w:sz w:val="18"/>
                <w:szCs w:val="18"/>
              </w:rPr>
              <w:t xml:space="preserve">(NB: </w:t>
            </w:r>
            <w:r w:rsidRPr="005A26DD">
              <w:rPr>
                <w:rFonts w:ascii="Montserrat-SemiBold" w:hAnsi="Montserrat-SemiBold" w:cs="Montserrat-SemiBold"/>
                <w:b/>
                <w:bCs/>
                <w:sz w:val="24"/>
                <w:szCs w:val="24"/>
              </w:rPr>
              <w:t xml:space="preserve"> </w:t>
            </w:r>
            <w:r w:rsidRPr="005A26DD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Please do not include personal information, </w:t>
            </w:r>
            <w:r w:rsidRPr="005A26DD">
              <w:rPr>
                <w:rFonts w:ascii="Verdana" w:hAnsi="Verdana"/>
                <w:i/>
                <w:sz w:val="18"/>
                <w:szCs w:val="18"/>
              </w:rPr>
              <w:t xml:space="preserve">full contact details are </w:t>
            </w:r>
            <w:r w:rsidRPr="005A26DD">
              <w:rPr>
                <w:rFonts w:ascii="Verdana" w:hAnsi="Verdana"/>
                <w:b/>
                <w:i/>
                <w:sz w:val="18"/>
                <w:szCs w:val="18"/>
              </w:rPr>
              <w:t>not</w:t>
            </w:r>
            <w:r w:rsidRPr="005A26DD">
              <w:rPr>
                <w:rFonts w:ascii="Verdana" w:hAnsi="Verdana"/>
                <w:i/>
                <w:sz w:val="18"/>
                <w:szCs w:val="18"/>
              </w:rPr>
              <w:t xml:space="preserve"> required).</w:t>
            </w:r>
          </w:p>
        </w:tc>
      </w:tr>
      <w:tr w:rsidR="00BA2510" w14:paraId="220AA291" w14:textId="77777777" w:rsidTr="0069043D">
        <w:trPr>
          <w:trHeight w:val="598"/>
        </w:trPr>
        <w:tc>
          <w:tcPr>
            <w:tcW w:w="9776" w:type="dxa"/>
          </w:tcPr>
          <w:p w14:paraId="79C3C475" w14:textId="47D4FE5F" w:rsidR="00BA2510" w:rsidRDefault="00BA2510" w:rsidP="00BA251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Verdana 11pt</w:t>
            </w:r>
            <w:r w:rsidR="00FB3B2C">
              <w:rPr>
                <w:rFonts w:ascii="Verdana" w:hAnsi="Verdana"/>
              </w:rPr>
              <w:t xml:space="preserve">, </w:t>
            </w:r>
            <w:r w:rsidR="00E70110">
              <w:rPr>
                <w:rFonts w:ascii="Verdana" w:hAnsi="Verdana"/>
              </w:rPr>
              <w:t xml:space="preserve">minimum </w:t>
            </w:r>
            <w:r w:rsidR="00FB3B2C">
              <w:rPr>
                <w:rFonts w:ascii="Verdana" w:hAnsi="Verdana"/>
              </w:rPr>
              <w:t>2cm margins</w:t>
            </w:r>
            <w:r w:rsidR="00E70110">
              <w:rPr>
                <w:rFonts w:ascii="Verdana" w:hAnsi="Verdana"/>
              </w:rPr>
              <w:t>.</w:t>
            </w:r>
          </w:p>
          <w:p w14:paraId="3D4BDA83" w14:textId="77777777" w:rsidR="00BA2510" w:rsidDel="00D60FEE" w:rsidRDefault="00BA2510" w:rsidP="003529F7">
            <w:pPr>
              <w:rPr>
                <w:rFonts w:ascii="Verdana" w:hAnsi="Verdana"/>
              </w:rPr>
            </w:pPr>
          </w:p>
        </w:tc>
      </w:tr>
    </w:tbl>
    <w:p w14:paraId="1AF1EDA7" w14:textId="19E448B2" w:rsidR="003750CF" w:rsidRDefault="003750CF" w:rsidP="005A26DD">
      <w:pPr>
        <w:pStyle w:val="NoSpacing"/>
        <w:spacing w:after="160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50CF" w14:paraId="75D52F27" w14:textId="77777777" w:rsidTr="005A26DD">
        <w:tc>
          <w:tcPr>
            <w:tcW w:w="9776" w:type="dxa"/>
            <w:shd w:val="clear" w:color="auto" w:fill="C00000"/>
          </w:tcPr>
          <w:p w14:paraId="2BE11AFD" w14:textId="2ED7680E" w:rsidR="003750CF" w:rsidRPr="005A26DD" w:rsidRDefault="003750CF" w:rsidP="005A26DD">
            <w:pPr>
              <w:pStyle w:val="NoSpacing"/>
              <w:numPr>
                <w:ilvl w:val="0"/>
                <w:numId w:val="21"/>
              </w:numPr>
              <w:rPr>
                <w:rFonts w:ascii="Verdana" w:hAnsi="Verdana"/>
                <w:b/>
                <w:bCs/>
              </w:rPr>
            </w:pPr>
            <w:r w:rsidRPr="005A26DD">
              <w:rPr>
                <w:rFonts w:ascii="Verdana" w:hAnsi="Verdana"/>
                <w:b/>
                <w:bCs/>
              </w:rPr>
              <w:t xml:space="preserve">Applicant </w:t>
            </w:r>
            <w:r w:rsidR="0008143B" w:rsidRPr="005A26DD">
              <w:rPr>
                <w:rFonts w:ascii="Verdana" w:hAnsi="Verdana"/>
                <w:b/>
                <w:bCs/>
              </w:rPr>
              <w:t>declaration</w:t>
            </w:r>
          </w:p>
        </w:tc>
      </w:tr>
      <w:tr w:rsidR="003750CF" w14:paraId="34F61A65" w14:textId="77777777" w:rsidTr="005A26DD">
        <w:tc>
          <w:tcPr>
            <w:tcW w:w="9776" w:type="dxa"/>
          </w:tcPr>
          <w:p w14:paraId="712700E6" w14:textId="77777777" w:rsidR="003750CF" w:rsidRPr="005A26DD" w:rsidRDefault="003750CF" w:rsidP="003750CF">
            <w:pPr>
              <w:rPr>
                <w:rFonts w:ascii="Verdana" w:hAnsi="Verdana"/>
              </w:rPr>
            </w:pPr>
            <w:r w:rsidRPr="005A26DD">
              <w:rPr>
                <w:rFonts w:ascii="Verdana" w:hAnsi="Verdana"/>
              </w:rPr>
              <w:t xml:space="preserve">I confirm </w:t>
            </w:r>
            <w:proofErr w:type="gramStart"/>
            <w:r w:rsidRPr="005A26DD">
              <w:rPr>
                <w:rFonts w:ascii="Verdana" w:hAnsi="Verdana"/>
              </w:rPr>
              <w:t>that;</w:t>
            </w:r>
            <w:proofErr w:type="gramEnd"/>
          </w:p>
          <w:p w14:paraId="005A5DB0" w14:textId="77777777" w:rsidR="003750CF" w:rsidRPr="005A26DD" w:rsidRDefault="003750CF" w:rsidP="003750CF">
            <w:pPr>
              <w:rPr>
                <w:rFonts w:ascii="Verdana" w:hAnsi="Verdana"/>
              </w:rPr>
            </w:pPr>
          </w:p>
          <w:p w14:paraId="25C8CC3B" w14:textId="49A1CE95" w:rsidR="003750CF" w:rsidRPr="005A26DD" w:rsidRDefault="003750CF" w:rsidP="003750CF">
            <w:pPr>
              <w:rPr>
                <w:rFonts w:ascii="Verdana" w:hAnsi="Verdana"/>
              </w:rPr>
            </w:pPr>
            <w:r w:rsidRPr="005A26DD">
              <w:rPr>
                <w:rFonts w:ascii="Verdana" w:hAnsi="Verdana"/>
              </w:rPr>
              <w:t xml:space="preserve">I have the full support of the school to host me if successful </w:t>
            </w:r>
            <w:r w:rsidRPr="00BA2510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6418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7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A2510">
              <w:rPr>
                <w:rFonts w:ascii="Verdana" w:hAnsi="Verdana"/>
              </w:rPr>
              <w:t xml:space="preserve">  </w:t>
            </w:r>
          </w:p>
          <w:p w14:paraId="234FBC1E" w14:textId="77777777" w:rsidR="003750CF" w:rsidRPr="005A26DD" w:rsidRDefault="003750CF" w:rsidP="003750CF">
            <w:pPr>
              <w:rPr>
                <w:rFonts w:ascii="Verdana" w:hAnsi="Verdana"/>
              </w:rPr>
            </w:pPr>
            <w:r w:rsidRPr="005A26DD">
              <w:rPr>
                <w:rFonts w:ascii="Verdana" w:hAnsi="Verdana"/>
              </w:rPr>
              <w:t>I have adhered to the word limits required in the above sections</w:t>
            </w:r>
            <w:r w:rsidRPr="00BA2510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48319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25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2510">
              <w:rPr>
                <w:rFonts w:ascii="Verdana" w:hAnsi="Verdana"/>
              </w:rPr>
              <w:t xml:space="preserve">  </w:t>
            </w:r>
          </w:p>
          <w:p w14:paraId="44F0941A" w14:textId="77777777" w:rsidR="003750CF" w:rsidRPr="005A26DD" w:rsidRDefault="003750CF" w:rsidP="003750CF">
            <w:pPr>
              <w:rPr>
                <w:rFonts w:ascii="Verdana" w:hAnsi="Verdana"/>
              </w:rPr>
            </w:pPr>
            <w:r w:rsidRPr="005A26DD">
              <w:rPr>
                <w:rFonts w:ascii="Verdana" w:hAnsi="Verdana"/>
              </w:rPr>
              <w:t>I have adhered to the format for the two-page CV</w:t>
            </w:r>
            <w:r w:rsidRPr="00BA2510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202700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25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2510">
              <w:rPr>
                <w:rFonts w:ascii="Verdana" w:hAnsi="Verdana"/>
              </w:rPr>
              <w:t xml:space="preserve">  </w:t>
            </w:r>
          </w:p>
          <w:p w14:paraId="0E7EE3CE" w14:textId="77777777" w:rsidR="003750CF" w:rsidRDefault="003750CF" w:rsidP="009B04A9">
            <w:pPr>
              <w:pStyle w:val="NoSpacing"/>
            </w:pPr>
          </w:p>
        </w:tc>
      </w:tr>
    </w:tbl>
    <w:p w14:paraId="3CE9886C" w14:textId="20E2DD3D" w:rsidR="0B1E26F9" w:rsidRPr="00F3138C" w:rsidRDefault="0B1E26F9" w:rsidP="00F3138C">
      <w:pPr>
        <w:jc w:val="both"/>
        <w:rPr>
          <w:rFonts w:ascii="Verdana" w:hAnsi="Verdana" w:cs="Arial"/>
          <w:lang w:val="en-IE"/>
        </w:rPr>
      </w:pPr>
    </w:p>
    <w:sectPr w:rsidR="0B1E26F9" w:rsidRPr="00F3138C" w:rsidSect="00C55EBF">
      <w:footerReference w:type="default" r:id="rId21"/>
      <w:headerReference w:type="first" r:id="rId22"/>
      <w:footerReference w:type="first" r:id="rId23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9BBE" w14:textId="77777777" w:rsidR="00E379A9" w:rsidRDefault="00E379A9" w:rsidP="00FF77CB">
      <w:pPr>
        <w:spacing w:after="0" w:line="240" w:lineRule="auto"/>
      </w:pPr>
      <w:r>
        <w:separator/>
      </w:r>
    </w:p>
  </w:endnote>
  <w:endnote w:type="continuationSeparator" w:id="0">
    <w:p w14:paraId="095A31D2" w14:textId="77777777" w:rsidR="00E379A9" w:rsidRDefault="00E379A9" w:rsidP="00FF77CB">
      <w:pPr>
        <w:spacing w:after="0" w:line="240" w:lineRule="auto"/>
      </w:pPr>
      <w:r>
        <w:continuationSeparator/>
      </w:r>
    </w:p>
  </w:endnote>
  <w:endnote w:type="continuationNotice" w:id="1">
    <w:p w14:paraId="034DC322" w14:textId="77777777" w:rsidR="00E379A9" w:rsidRDefault="00E37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 Cond">
    <w:altName w:val="Calibri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8729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8F93626" w14:textId="77777777" w:rsidR="00166867" w:rsidRDefault="001668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828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B9F08D4" w14:textId="77777777" w:rsidR="00166867" w:rsidRDefault="00166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5B79" w14:textId="77777777" w:rsidR="00166867" w:rsidRDefault="00166867">
    <w:pPr>
      <w:pStyle w:val="Footer"/>
      <w:pBdr>
        <w:top w:val="single" w:sz="4" w:space="1" w:color="D9D9D9" w:themeColor="background1" w:themeShade="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828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808080" w:themeColor="background1" w:themeShade="80"/>
        <w:spacing w:val="60"/>
      </w:rPr>
      <w:t>Page</w:t>
    </w:r>
  </w:p>
  <w:p w14:paraId="42E4204D" w14:textId="77777777" w:rsidR="00166867" w:rsidRDefault="00166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EBE0" w14:textId="77777777" w:rsidR="00E379A9" w:rsidRDefault="00E379A9" w:rsidP="00FF77CB">
      <w:pPr>
        <w:spacing w:after="0" w:line="240" w:lineRule="auto"/>
      </w:pPr>
      <w:r>
        <w:separator/>
      </w:r>
    </w:p>
  </w:footnote>
  <w:footnote w:type="continuationSeparator" w:id="0">
    <w:p w14:paraId="6DA7A350" w14:textId="77777777" w:rsidR="00E379A9" w:rsidRDefault="00E379A9" w:rsidP="00FF77CB">
      <w:pPr>
        <w:spacing w:after="0" w:line="240" w:lineRule="auto"/>
      </w:pPr>
      <w:r>
        <w:continuationSeparator/>
      </w:r>
    </w:p>
  </w:footnote>
  <w:footnote w:type="continuationNotice" w:id="1">
    <w:p w14:paraId="1D4DD8E4" w14:textId="77777777" w:rsidR="00E379A9" w:rsidRDefault="00E379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E451" w14:textId="707AD378" w:rsidR="007C677A" w:rsidRDefault="007C677A">
    <w:pPr>
      <w:pStyle w:val="Header"/>
    </w:pPr>
  </w:p>
  <w:tbl>
    <w:tblPr>
      <w:tblStyle w:val="TableGrid"/>
      <w:tblpPr w:leftFromText="180" w:rightFromText="180" w:vertAnchor="page" w:horzAnchor="margin" w:tblpX="5" w:tblpY="690"/>
      <w:tblW w:w="98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6270"/>
    </w:tblGrid>
    <w:tr w:rsidR="007C677A" w14:paraId="496F45A7" w14:textId="77777777" w:rsidTr="00C22E11">
      <w:trPr>
        <w:trHeight w:val="1982"/>
      </w:trPr>
      <w:tc>
        <w:tcPr>
          <w:tcW w:w="3545" w:type="dxa"/>
          <w:tcBorders>
            <w:top w:val="single" w:sz="4" w:space="0" w:color="auto"/>
            <w:bottom w:val="single" w:sz="4" w:space="0" w:color="auto"/>
          </w:tcBorders>
        </w:tcPr>
        <w:p w14:paraId="733FBB02" w14:textId="77777777" w:rsidR="007C677A" w:rsidRPr="00587044" w:rsidRDefault="00DE72E7" w:rsidP="00C22E11">
          <w:pPr>
            <w:autoSpaceDE w:val="0"/>
            <w:autoSpaceDN w:val="0"/>
            <w:adjustRightInd w:val="0"/>
            <w:spacing w:before="120" w:after="200" w:line="276" w:lineRule="auto"/>
            <w:rPr>
              <w:rFonts w:ascii="Franklin Gothic Demi Cond" w:hAnsi="Franklin Gothic Demi Cond" w:cs="Cambria-Bold"/>
              <w:sz w:val="16"/>
              <w:szCs w:val="16"/>
            </w:rPr>
          </w:pPr>
          <w:r w:rsidRPr="00102A00"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75C2BBC7" wp14:editId="4AAAA625">
                <wp:extent cx="1590261" cy="585885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299" cy="588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F635C8" w14:textId="6D2EBC04" w:rsidR="007C677A" w:rsidRPr="00DA2912" w:rsidRDefault="00BC589E" w:rsidP="00C22E11">
          <w:pPr>
            <w:autoSpaceDE w:val="0"/>
            <w:autoSpaceDN w:val="0"/>
            <w:adjustRightInd w:val="0"/>
            <w:spacing w:before="120" w:after="200" w:line="276" w:lineRule="auto"/>
            <w:jc w:val="right"/>
            <w:rPr>
              <w:rFonts w:ascii="Franklin Gothic Demi Cond" w:hAnsi="Franklin Gothic Demi Cond" w:cs="Cambria-Bold"/>
              <w:sz w:val="40"/>
              <w:szCs w:val="24"/>
            </w:rPr>
          </w:pPr>
          <w:r>
            <w:rPr>
              <w:rFonts w:ascii="Franklin Gothic Demi Cond" w:hAnsi="Franklin Gothic Demi Cond" w:cs="Cambria-Bold"/>
              <w:noProof/>
              <w:sz w:val="40"/>
              <w:szCs w:val="24"/>
            </w:rPr>
            <w:drawing>
              <wp:inline distT="0" distB="0" distL="0" distR="0" wp14:anchorId="34EFE462" wp14:editId="13F6BCDE">
                <wp:extent cx="1784313" cy="594771"/>
                <wp:effectExtent l="0" t="0" r="6985" b="0"/>
                <wp:docPr id="5" name="Picture 5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044" cy="606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0" w:type="dxa"/>
          <w:tcBorders>
            <w:top w:val="single" w:sz="4" w:space="0" w:color="auto"/>
            <w:bottom w:val="single" w:sz="4" w:space="0" w:color="auto"/>
          </w:tcBorders>
        </w:tcPr>
        <w:p w14:paraId="767A35CF" w14:textId="56F7B3EB" w:rsidR="007C677A" w:rsidRPr="00C55EBF" w:rsidRDefault="00575C62" w:rsidP="00C22E11">
          <w:pPr>
            <w:autoSpaceDE w:val="0"/>
            <w:autoSpaceDN w:val="0"/>
            <w:adjustRightInd w:val="0"/>
            <w:spacing w:before="280" w:after="200" w:line="276" w:lineRule="auto"/>
            <w:ind w:left="176"/>
            <w:jc w:val="right"/>
            <w:rPr>
              <w:rFonts w:ascii="Verdana" w:hAnsi="Verdana" w:cs="Cambria-Bold"/>
              <w:b/>
              <w:sz w:val="36"/>
              <w:szCs w:val="36"/>
            </w:rPr>
          </w:pPr>
          <w:r w:rsidRPr="00C55EBF">
            <w:rPr>
              <w:rFonts w:ascii="Verdana" w:hAnsi="Verdana" w:cs="Cambria-Bold"/>
              <w:b/>
              <w:sz w:val="36"/>
              <w:szCs w:val="36"/>
            </w:rPr>
            <w:t xml:space="preserve">Queen’s </w:t>
          </w:r>
          <w:r w:rsidR="00563D77">
            <w:rPr>
              <w:rFonts w:ascii="Verdana" w:hAnsi="Verdana" w:cs="Cambria-Bold"/>
              <w:b/>
              <w:sz w:val="36"/>
              <w:szCs w:val="36"/>
            </w:rPr>
            <w:t xml:space="preserve">Internal </w:t>
          </w:r>
          <w:r w:rsidR="00043252">
            <w:rPr>
              <w:rFonts w:ascii="Verdana" w:hAnsi="Verdana" w:cs="Cambria-Bold"/>
              <w:b/>
              <w:sz w:val="36"/>
              <w:szCs w:val="36"/>
            </w:rPr>
            <w:t>Selection Process for the 202</w:t>
          </w:r>
          <w:r w:rsidR="004C52E9">
            <w:rPr>
              <w:rFonts w:ascii="Verdana" w:hAnsi="Verdana" w:cs="Cambria-Bold"/>
              <w:b/>
              <w:sz w:val="36"/>
              <w:szCs w:val="36"/>
            </w:rPr>
            <w:t>3</w:t>
          </w:r>
          <w:r w:rsidR="00AE7D7D">
            <w:rPr>
              <w:rFonts w:ascii="Verdana" w:hAnsi="Verdana" w:cs="Cambria-Bold"/>
              <w:b/>
              <w:sz w:val="36"/>
              <w:szCs w:val="36"/>
            </w:rPr>
            <w:t>/24</w:t>
          </w:r>
          <w:r w:rsidR="00C55EBF">
            <w:rPr>
              <w:rFonts w:ascii="Verdana" w:hAnsi="Verdana" w:cs="Cambria-Bold"/>
              <w:b/>
              <w:sz w:val="36"/>
              <w:szCs w:val="36"/>
            </w:rPr>
            <w:t xml:space="preserve"> </w:t>
          </w:r>
          <w:proofErr w:type="spellStart"/>
          <w:r w:rsidR="00C55EBF" w:rsidRPr="00C55EBF">
            <w:rPr>
              <w:rFonts w:ascii="Verdana" w:hAnsi="Verdana" w:cs="Cambria-Bold"/>
              <w:b/>
              <w:sz w:val="36"/>
              <w:szCs w:val="36"/>
            </w:rPr>
            <w:t>RAEng</w:t>
          </w:r>
          <w:proofErr w:type="spellEnd"/>
          <w:r w:rsidR="00C55EBF" w:rsidRPr="00C55EBF">
            <w:rPr>
              <w:rFonts w:ascii="Verdana" w:hAnsi="Verdana" w:cs="Cambria-Bold"/>
              <w:b/>
              <w:sz w:val="36"/>
              <w:szCs w:val="36"/>
            </w:rPr>
            <w:t xml:space="preserve"> </w:t>
          </w:r>
          <w:r w:rsidR="007C677A" w:rsidRPr="00C55EBF">
            <w:rPr>
              <w:rFonts w:ascii="Verdana" w:hAnsi="Verdana" w:cs="Cambria-Bold"/>
              <w:b/>
              <w:sz w:val="36"/>
              <w:szCs w:val="36"/>
            </w:rPr>
            <w:t>Research Fellowship Call</w:t>
          </w:r>
        </w:p>
      </w:tc>
    </w:tr>
  </w:tbl>
  <w:p w14:paraId="4CCFF075" w14:textId="77777777" w:rsidR="007C677A" w:rsidRDefault="007C67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59A"/>
    <w:multiLevelType w:val="hybridMultilevel"/>
    <w:tmpl w:val="7AFA6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837"/>
    <w:multiLevelType w:val="hybridMultilevel"/>
    <w:tmpl w:val="AB80DADE"/>
    <w:lvl w:ilvl="0" w:tplc="28AA9054">
      <w:start w:val="10"/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1DBD"/>
    <w:multiLevelType w:val="hybridMultilevel"/>
    <w:tmpl w:val="00EC9A7A"/>
    <w:lvl w:ilvl="0" w:tplc="3F8EA8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7600CB5"/>
    <w:multiLevelType w:val="hybridMultilevel"/>
    <w:tmpl w:val="4680F264"/>
    <w:lvl w:ilvl="0" w:tplc="86888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D0F3D"/>
    <w:multiLevelType w:val="hybridMultilevel"/>
    <w:tmpl w:val="74CC17C8"/>
    <w:lvl w:ilvl="0" w:tplc="28AA9054">
      <w:start w:val="10"/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3239"/>
    <w:multiLevelType w:val="hybridMultilevel"/>
    <w:tmpl w:val="CD1672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792"/>
    <w:multiLevelType w:val="hybridMultilevel"/>
    <w:tmpl w:val="760A0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2BC6"/>
    <w:multiLevelType w:val="hybridMultilevel"/>
    <w:tmpl w:val="05886A54"/>
    <w:lvl w:ilvl="0" w:tplc="86888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7F86"/>
    <w:multiLevelType w:val="hybridMultilevel"/>
    <w:tmpl w:val="1500F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41E8"/>
    <w:multiLevelType w:val="hybridMultilevel"/>
    <w:tmpl w:val="32402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1ADC"/>
    <w:multiLevelType w:val="hybridMultilevel"/>
    <w:tmpl w:val="583EB048"/>
    <w:lvl w:ilvl="0" w:tplc="28AA9054">
      <w:start w:val="10"/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66E4"/>
    <w:multiLevelType w:val="hybridMultilevel"/>
    <w:tmpl w:val="2898AF0C"/>
    <w:lvl w:ilvl="0" w:tplc="28AA9054">
      <w:start w:val="10"/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F4A00"/>
    <w:multiLevelType w:val="hybridMultilevel"/>
    <w:tmpl w:val="231C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376DD"/>
    <w:multiLevelType w:val="hybridMultilevel"/>
    <w:tmpl w:val="AB14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44B2C"/>
    <w:multiLevelType w:val="hybridMultilevel"/>
    <w:tmpl w:val="2090A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05E3E"/>
    <w:multiLevelType w:val="hybridMultilevel"/>
    <w:tmpl w:val="57165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D09A0"/>
    <w:multiLevelType w:val="hybridMultilevel"/>
    <w:tmpl w:val="E94ED9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60BA0"/>
    <w:multiLevelType w:val="hybridMultilevel"/>
    <w:tmpl w:val="D564E7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997066"/>
    <w:multiLevelType w:val="hybridMultilevel"/>
    <w:tmpl w:val="64580B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C515B"/>
    <w:multiLevelType w:val="hybridMultilevel"/>
    <w:tmpl w:val="89FC3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4BDA"/>
    <w:multiLevelType w:val="hybridMultilevel"/>
    <w:tmpl w:val="D6B09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D66BD1A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52EF8"/>
    <w:multiLevelType w:val="hybridMultilevel"/>
    <w:tmpl w:val="BBC04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66184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B7304"/>
    <w:multiLevelType w:val="hybridMultilevel"/>
    <w:tmpl w:val="56EC1A0E"/>
    <w:lvl w:ilvl="0" w:tplc="28AA9054">
      <w:start w:val="10"/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4541A"/>
    <w:multiLevelType w:val="hybridMultilevel"/>
    <w:tmpl w:val="819475B0"/>
    <w:lvl w:ilvl="0" w:tplc="28AA9054">
      <w:start w:val="10"/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B5F7E"/>
    <w:multiLevelType w:val="hybridMultilevel"/>
    <w:tmpl w:val="6034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B5ABC"/>
    <w:multiLevelType w:val="hybridMultilevel"/>
    <w:tmpl w:val="6C383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43BF4"/>
    <w:multiLevelType w:val="hybridMultilevel"/>
    <w:tmpl w:val="7E9A5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511AA"/>
    <w:multiLevelType w:val="hybridMultilevel"/>
    <w:tmpl w:val="D564E7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5375066">
    <w:abstractNumId w:val="16"/>
  </w:num>
  <w:num w:numId="2" w16cid:durableId="1610310252">
    <w:abstractNumId w:val="5"/>
  </w:num>
  <w:num w:numId="3" w16cid:durableId="1842701426">
    <w:abstractNumId w:val="27"/>
  </w:num>
  <w:num w:numId="4" w16cid:durableId="992173358">
    <w:abstractNumId w:val="18"/>
  </w:num>
  <w:num w:numId="5" w16cid:durableId="45613997">
    <w:abstractNumId w:val="26"/>
  </w:num>
  <w:num w:numId="6" w16cid:durableId="202182021">
    <w:abstractNumId w:val="25"/>
  </w:num>
  <w:num w:numId="7" w16cid:durableId="2124492465">
    <w:abstractNumId w:val="19"/>
  </w:num>
  <w:num w:numId="8" w16cid:durableId="211311185">
    <w:abstractNumId w:val="14"/>
  </w:num>
  <w:num w:numId="9" w16cid:durableId="1421364374">
    <w:abstractNumId w:val="20"/>
  </w:num>
  <w:num w:numId="10" w16cid:durableId="873428062">
    <w:abstractNumId w:val="17"/>
  </w:num>
  <w:num w:numId="11" w16cid:durableId="79641645">
    <w:abstractNumId w:val="9"/>
  </w:num>
  <w:num w:numId="12" w16cid:durableId="1800957556">
    <w:abstractNumId w:val="8"/>
  </w:num>
  <w:num w:numId="13" w16cid:durableId="2051605579">
    <w:abstractNumId w:val="6"/>
  </w:num>
  <w:num w:numId="14" w16cid:durableId="177433442">
    <w:abstractNumId w:val="15"/>
  </w:num>
  <w:num w:numId="15" w16cid:durableId="1183321898">
    <w:abstractNumId w:val="13"/>
  </w:num>
  <w:num w:numId="16" w16cid:durableId="1481120301">
    <w:abstractNumId w:val="24"/>
  </w:num>
  <w:num w:numId="17" w16cid:durableId="2086370097">
    <w:abstractNumId w:val="21"/>
  </w:num>
  <w:num w:numId="18" w16cid:durableId="1712849899">
    <w:abstractNumId w:val="0"/>
  </w:num>
  <w:num w:numId="19" w16cid:durableId="913510255">
    <w:abstractNumId w:val="7"/>
  </w:num>
  <w:num w:numId="20" w16cid:durableId="1435516411">
    <w:abstractNumId w:val="3"/>
  </w:num>
  <w:num w:numId="21" w16cid:durableId="582684392">
    <w:abstractNumId w:val="2"/>
  </w:num>
  <w:num w:numId="22" w16cid:durableId="1954051728">
    <w:abstractNumId w:val="12"/>
  </w:num>
  <w:num w:numId="23" w16cid:durableId="483813212">
    <w:abstractNumId w:val="10"/>
  </w:num>
  <w:num w:numId="24" w16cid:durableId="584384623">
    <w:abstractNumId w:val="22"/>
  </w:num>
  <w:num w:numId="25" w16cid:durableId="1954433650">
    <w:abstractNumId w:val="11"/>
  </w:num>
  <w:num w:numId="26" w16cid:durableId="1001395880">
    <w:abstractNumId w:val="23"/>
  </w:num>
  <w:num w:numId="27" w16cid:durableId="1234588790">
    <w:abstractNumId w:val="4"/>
  </w:num>
  <w:num w:numId="28" w16cid:durableId="88174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CB"/>
    <w:rsid w:val="00001BFE"/>
    <w:rsid w:val="00004BDF"/>
    <w:rsid w:val="00016522"/>
    <w:rsid w:val="000168A4"/>
    <w:rsid w:val="00017D41"/>
    <w:rsid w:val="0002140D"/>
    <w:rsid w:val="0002237E"/>
    <w:rsid w:val="00023E3E"/>
    <w:rsid w:val="00026C44"/>
    <w:rsid w:val="00031AA4"/>
    <w:rsid w:val="00032A78"/>
    <w:rsid w:val="00033EC5"/>
    <w:rsid w:val="00033FE6"/>
    <w:rsid w:val="00037BE2"/>
    <w:rsid w:val="00043252"/>
    <w:rsid w:val="00046603"/>
    <w:rsid w:val="000472E5"/>
    <w:rsid w:val="00051CA2"/>
    <w:rsid w:val="00052C9F"/>
    <w:rsid w:val="000537A5"/>
    <w:rsid w:val="000551FB"/>
    <w:rsid w:val="000566A3"/>
    <w:rsid w:val="0006088E"/>
    <w:rsid w:val="0006331F"/>
    <w:rsid w:val="0006581D"/>
    <w:rsid w:val="00066C95"/>
    <w:rsid w:val="0006732C"/>
    <w:rsid w:val="00067D98"/>
    <w:rsid w:val="000718B3"/>
    <w:rsid w:val="000754E1"/>
    <w:rsid w:val="0007759B"/>
    <w:rsid w:val="0008143B"/>
    <w:rsid w:val="000839FB"/>
    <w:rsid w:val="00086A88"/>
    <w:rsid w:val="00091FBF"/>
    <w:rsid w:val="0009278E"/>
    <w:rsid w:val="00097080"/>
    <w:rsid w:val="000971EB"/>
    <w:rsid w:val="00097C78"/>
    <w:rsid w:val="000A32E3"/>
    <w:rsid w:val="000A4018"/>
    <w:rsid w:val="000A7E84"/>
    <w:rsid w:val="000B2156"/>
    <w:rsid w:val="000C284F"/>
    <w:rsid w:val="000C4845"/>
    <w:rsid w:val="000C6DB5"/>
    <w:rsid w:val="000C75BA"/>
    <w:rsid w:val="000C7983"/>
    <w:rsid w:val="000D1FF5"/>
    <w:rsid w:val="000D2F6F"/>
    <w:rsid w:val="000D6D3F"/>
    <w:rsid w:val="000E1625"/>
    <w:rsid w:val="000E29A0"/>
    <w:rsid w:val="000E3834"/>
    <w:rsid w:val="000E4369"/>
    <w:rsid w:val="000F0985"/>
    <w:rsid w:val="000F74FB"/>
    <w:rsid w:val="00101B04"/>
    <w:rsid w:val="00101BF1"/>
    <w:rsid w:val="0010330B"/>
    <w:rsid w:val="00104554"/>
    <w:rsid w:val="00104C5D"/>
    <w:rsid w:val="00114816"/>
    <w:rsid w:val="001157FB"/>
    <w:rsid w:val="001211A0"/>
    <w:rsid w:val="00121C09"/>
    <w:rsid w:val="00125302"/>
    <w:rsid w:val="00127FC7"/>
    <w:rsid w:val="001330EF"/>
    <w:rsid w:val="0013350A"/>
    <w:rsid w:val="00142F55"/>
    <w:rsid w:val="001446D4"/>
    <w:rsid w:val="001462D4"/>
    <w:rsid w:val="00146819"/>
    <w:rsid w:val="001511B2"/>
    <w:rsid w:val="00152A52"/>
    <w:rsid w:val="001607F9"/>
    <w:rsid w:val="00160B08"/>
    <w:rsid w:val="00162900"/>
    <w:rsid w:val="00162E7B"/>
    <w:rsid w:val="001645FF"/>
    <w:rsid w:val="001665A1"/>
    <w:rsid w:val="00166867"/>
    <w:rsid w:val="00167150"/>
    <w:rsid w:val="00167A0B"/>
    <w:rsid w:val="00171814"/>
    <w:rsid w:val="00171F97"/>
    <w:rsid w:val="001749B7"/>
    <w:rsid w:val="0017740A"/>
    <w:rsid w:val="00177480"/>
    <w:rsid w:val="0018403C"/>
    <w:rsid w:val="001900FE"/>
    <w:rsid w:val="00193948"/>
    <w:rsid w:val="001A0B93"/>
    <w:rsid w:val="001A6108"/>
    <w:rsid w:val="001A7AA5"/>
    <w:rsid w:val="001B6E29"/>
    <w:rsid w:val="001C305B"/>
    <w:rsid w:val="001C3117"/>
    <w:rsid w:val="001C3AA7"/>
    <w:rsid w:val="001C48E4"/>
    <w:rsid w:val="001C7BDA"/>
    <w:rsid w:val="001E1AA2"/>
    <w:rsid w:val="001E516D"/>
    <w:rsid w:val="001F0760"/>
    <w:rsid w:val="001F28DB"/>
    <w:rsid w:val="001F4C7D"/>
    <w:rsid w:val="001F6909"/>
    <w:rsid w:val="00200946"/>
    <w:rsid w:val="00201448"/>
    <w:rsid w:val="0020758C"/>
    <w:rsid w:val="00211FF3"/>
    <w:rsid w:val="002120AC"/>
    <w:rsid w:val="00215180"/>
    <w:rsid w:val="00216A96"/>
    <w:rsid w:val="002172C3"/>
    <w:rsid w:val="00220163"/>
    <w:rsid w:val="0022102B"/>
    <w:rsid w:val="002235C9"/>
    <w:rsid w:val="00225EB3"/>
    <w:rsid w:val="0022746F"/>
    <w:rsid w:val="00230469"/>
    <w:rsid w:val="00233BDE"/>
    <w:rsid w:val="00234A92"/>
    <w:rsid w:val="00235ED5"/>
    <w:rsid w:val="002362DF"/>
    <w:rsid w:val="002368FC"/>
    <w:rsid w:val="00241C5A"/>
    <w:rsid w:val="00241F25"/>
    <w:rsid w:val="00244517"/>
    <w:rsid w:val="0025151B"/>
    <w:rsid w:val="00253782"/>
    <w:rsid w:val="00253C33"/>
    <w:rsid w:val="002577A1"/>
    <w:rsid w:val="002608B8"/>
    <w:rsid w:val="00262EF3"/>
    <w:rsid w:val="0026369B"/>
    <w:rsid w:val="002644EE"/>
    <w:rsid w:val="00265705"/>
    <w:rsid w:val="00267F1D"/>
    <w:rsid w:val="00270709"/>
    <w:rsid w:val="00271796"/>
    <w:rsid w:val="00272322"/>
    <w:rsid w:val="00273E40"/>
    <w:rsid w:val="00276430"/>
    <w:rsid w:val="002771C0"/>
    <w:rsid w:val="00277B76"/>
    <w:rsid w:val="00280278"/>
    <w:rsid w:val="00280B2B"/>
    <w:rsid w:val="0028292F"/>
    <w:rsid w:val="00284361"/>
    <w:rsid w:val="002858F7"/>
    <w:rsid w:val="00286606"/>
    <w:rsid w:val="00287E31"/>
    <w:rsid w:val="00290915"/>
    <w:rsid w:val="00292074"/>
    <w:rsid w:val="002934CC"/>
    <w:rsid w:val="00295DB8"/>
    <w:rsid w:val="002978F9"/>
    <w:rsid w:val="002A467C"/>
    <w:rsid w:val="002A5BFA"/>
    <w:rsid w:val="002A79A6"/>
    <w:rsid w:val="002B0854"/>
    <w:rsid w:val="002B11B6"/>
    <w:rsid w:val="002B248A"/>
    <w:rsid w:val="002B2F33"/>
    <w:rsid w:val="002B30CD"/>
    <w:rsid w:val="002B7CAF"/>
    <w:rsid w:val="002C04AD"/>
    <w:rsid w:val="002C1009"/>
    <w:rsid w:val="002C6571"/>
    <w:rsid w:val="002C6AD4"/>
    <w:rsid w:val="002C7863"/>
    <w:rsid w:val="002D2241"/>
    <w:rsid w:val="002D54AB"/>
    <w:rsid w:val="002D6261"/>
    <w:rsid w:val="002D705F"/>
    <w:rsid w:val="002E2362"/>
    <w:rsid w:val="002E2B3D"/>
    <w:rsid w:val="002F22C5"/>
    <w:rsid w:val="002F3F13"/>
    <w:rsid w:val="00300C0C"/>
    <w:rsid w:val="00303557"/>
    <w:rsid w:val="003112F4"/>
    <w:rsid w:val="00311435"/>
    <w:rsid w:val="003137FF"/>
    <w:rsid w:val="00313C84"/>
    <w:rsid w:val="00315073"/>
    <w:rsid w:val="00317404"/>
    <w:rsid w:val="00317ABB"/>
    <w:rsid w:val="00317C20"/>
    <w:rsid w:val="00320B75"/>
    <w:rsid w:val="003250D1"/>
    <w:rsid w:val="0032643A"/>
    <w:rsid w:val="00326928"/>
    <w:rsid w:val="00330CB3"/>
    <w:rsid w:val="00330CC3"/>
    <w:rsid w:val="00345845"/>
    <w:rsid w:val="00345D0E"/>
    <w:rsid w:val="00346EFC"/>
    <w:rsid w:val="003501D7"/>
    <w:rsid w:val="003528A2"/>
    <w:rsid w:val="003529F7"/>
    <w:rsid w:val="003555EC"/>
    <w:rsid w:val="00355818"/>
    <w:rsid w:val="00355828"/>
    <w:rsid w:val="0035642C"/>
    <w:rsid w:val="00357208"/>
    <w:rsid w:val="0036118F"/>
    <w:rsid w:val="00362D87"/>
    <w:rsid w:val="00365B2D"/>
    <w:rsid w:val="00371FC3"/>
    <w:rsid w:val="003750CF"/>
    <w:rsid w:val="00377AA5"/>
    <w:rsid w:val="003801BA"/>
    <w:rsid w:val="003802B8"/>
    <w:rsid w:val="00380B84"/>
    <w:rsid w:val="00381986"/>
    <w:rsid w:val="00381D7F"/>
    <w:rsid w:val="00382204"/>
    <w:rsid w:val="00383F07"/>
    <w:rsid w:val="00384136"/>
    <w:rsid w:val="00387094"/>
    <w:rsid w:val="00390AA8"/>
    <w:rsid w:val="00390DB0"/>
    <w:rsid w:val="003934C8"/>
    <w:rsid w:val="00394DB6"/>
    <w:rsid w:val="003A3A9E"/>
    <w:rsid w:val="003A560B"/>
    <w:rsid w:val="003B0E72"/>
    <w:rsid w:val="003B26C3"/>
    <w:rsid w:val="003B3A03"/>
    <w:rsid w:val="003B4ED4"/>
    <w:rsid w:val="003B6DE9"/>
    <w:rsid w:val="003C1D98"/>
    <w:rsid w:val="003C5E71"/>
    <w:rsid w:val="003D39F1"/>
    <w:rsid w:val="003E6899"/>
    <w:rsid w:val="003F16DC"/>
    <w:rsid w:val="003F170E"/>
    <w:rsid w:val="003F1A62"/>
    <w:rsid w:val="003F363F"/>
    <w:rsid w:val="003F59D7"/>
    <w:rsid w:val="004002B8"/>
    <w:rsid w:val="00406D3D"/>
    <w:rsid w:val="00410E53"/>
    <w:rsid w:val="0041194A"/>
    <w:rsid w:val="00412B3D"/>
    <w:rsid w:val="00416DFE"/>
    <w:rsid w:val="004218E1"/>
    <w:rsid w:val="00422293"/>
    <w:rsid w:val="004227A7"/>
    <w:rsid w:val="00423F10"/>
    <w:rsid w:val="00424134"/>
    <w:rsid w:val="004252CE"/>
    <w:rsid w:val="004274D7"/>
    <w:rsid w:val="004303DF"/>
    <w:rsid w:val="00436C87"/>
    <w:rsid w:val="00437244"/>
    <w:rsid w:val="004407BE"/>
    <w:rsid w:val="00440CA9"/>
    <w:rsid w:val="00442D3E"/>
    <w:rsid w:val="00445A66"/>
    <w:rsid w:val="00447218"/>
    <w:rsid w:val="0045239F"/>
    <w:rsid w:val="00452CA7"/>
    <w:rsid w:val="0045452A"/>
    <w:rsid w:val="0045515C"/>
    <w:rsid w:val="004647F2"/>
    <w:rsid w:val="00464D11"/>
    <w:rsid w:val="00470F8F"/>
    <w:rsid w:val="00471A2A"/>
    <w:rsid w:val="00471C68"/>
    <w:rsid w:val="004722FC"/>
    <w:rsid w:val="00474F3F"/>
    <w:rsid w:val="00476CF2"/>
    <w:rsid w:val="004806C2"/>
    <w:rsid w:val="00482F55"/>
    <w:rsid w:val="004845DD"/>
    <w:rsid w:val="004900E7"/>
    <w:rsid w:val="0049244C"/>
    <w:rsid w:val="00492A3E"/>
    <w:rsid w:val="00493B9C"/>
    <w:rsid w:val="004A0D91"/>
    <w:rsid w:val="004A45AD"/>
    <w:rsid w:val="004A6A0F"/>
    <w:rsid w:val="004B33AB"/>
    <w:rsid w:val="004B6C6D"/>
    <w:rsid w:val="004B6DA6"/>
    <w:rsid w:val="004B7482"/>
    <w:rsid w:val="004C11A8"/>
    <w:rsid w:val="004C1D5D"/>
    <w:rsid w:val="004C1EAD"/>
    <w:rsid w:val="004C2E1E"/>
    <w:rsid w:val="004C52E9"/>
    <w:rsid w:val="004D009D"/>
    <w:rsid w:val="004D28C9"/>
    <w:rsid w:val="004D6A04"/>
    <w:rsid w:val="004D7257"/>
    <w:rsid w:val="004E07B3"/>
    <w:rsid w:val="004E1D96"/>
    <w:rsid w:val="004E1ED3"/>
    <w:rsid w:val="004E4E68"/>
    <w:rsid w:val="004E6B13"/>
    <w:rsid w:val="004E6DDE"/>
    <w:rsid w:val="004E74AA"/>
    <w:rsid w:val="004F0921"/>
    <w:rsid w:val="004F2A0E"/>
    <w:rsid w:val="004F347C"/>
    <w:rsid w:val="0051071C"/>
    <w:rsid w:val="005113A5"/>
    <w:rsid w:val="005129A8"/>
    <w:rsid w:val="00514052"/>
    <w:rsid w:val="00514310"/>
    <w:rsid w:val="0051655B"/>
    <w:rsid w:val="00516978"/>
    <w:rsid w:val="00516A53"/>
    <w:rsid w:val="00521333"/>
    <w:rsid w:val="00522937"/>
    <w:rsid w:val="00537DCD"/>
    <w:rsid w:val="0054187F"/>
    <w:rsid w:val="00541903"/>
    <w:rsid w:val="00543AE4"/>
    <w:rsid w:val="00551029"/>
    <w:rsid w:val="005554E0"/>
    <w:rsid w:val="00555524"/>
    <w:rsid w:val="00561EDF"/>
    <w:rsid w:val="00563D77"/>
    <w:rsid w:val="00567CF4"/>
    <w:rsid w:val="005723D5"/>
    <w:rsid w:val="00574387"/>
    <w:rsid w:val="00575C62"/>
    <w:rsid w:val="00576344"/>
    <w:rsid w:val="00576915"/>
    <w:rsid w:val="00581D14"/>
    <w:rsid w:val="00582A27"/>
    <w:rsid w:val="00587044"/>
    <w:rsid w:val="00591771"/>
    <w:rsid w:val="005957F9"/>
    <w:rsid w:val="00596712"/>
    <w:rsid w:val="00597392"/>
    <w:rsid w:val="005A0130"/>
    <w:rsid w:val="005A13B2"/>
    <w:rsid w:val="005A26DD"/>
    <w:rsid w:val="005A2D7C"/>
    <w:rsid w:val="005A6559"/>
    <w:rsid w:val="005B789A"/>
    <w:rsid w:val="005C0E0C"/>
    <w:rsid w:val="005C0F85"/>
    <w:rsid w:val="005C5AA5"/>
    <w:rsid w:val="005C6018"/>
    <w:rsid w:val="005C6E32"/>
    <w:rsid w:val="005C77A5"/>
    <w:rsid w:val="005D17D2"/>
    <w:rsid w:val="005D2428"/>
    <w:rsid w:val="005D2B16"/>
    <w:rsid w:val="005D2B88"/>
    <w:rsid w:val="005D427B"/>
    <w:rsid w:val="005D6967"/>
    <w:rsid w:val="005F1907"/>
    <w:rsid w:val="005F6990"/>
    <w:rsid w:val="006028FC"/>
    <w:rsid w:val="00613E28"/>
    <w:rsid w:val="00624E1B"/>
    <w:rsid w:val="0062715C"/>
    <w:rsid w:val="00630C0A"/>
    <w:rsid w:val="006316DB"/>
    <w:rsid w:val="00632803"/>
    <w:rsid w:val="00633CC8"/>
    <w:rsid w:val="00640855"/>
    <w:rsid w:val="00641A51"/>
    <w:rsid w:val="00642E05"/>
    <w:rsid w:val="006468CD"/>
    <w:rsid w:val="00654492"/>
    <w:rsid w:val="00656DD5"/>
    <w:rsid w:val="00665780"/>
    <w:rsid w:val="00665E9F"/>
    <w:rsid w:val="00671DB0"/>
    <w:rsid w:val="00681071"/>
    <w:rsid w:val="00681101"/>
    <w:rsid w:val="006814C6"/>
    <w:rsid w:val="00683B26"/>
    <w:rsid w:val="00687352"/>
    <w:rsid w:val="006903CF"/>
    <w:rsid w:val="0069043D"/>
    <w:rsid w:val="00690B72"/>
    <w:rsid w:val="0069161D"/>
    <w:rsid w:val="00692361"/>
    <w:rsid w:val="006A190F"/>
    <w:rsid w:val="006A304F"/>
    <w:rsid w:val="006B067F"/>
    <w:rsid w:val="006B2036"/>
    <w:rsid w:val="006B356B"/>
    <w:rsid w:val="006B7C2C"/>
    <w:rsid w:val="006C0364"/>
    <w:rsid w:val="006C28EF"/>
    <w:rsid w:val="006C2BB2"/>
    <w:rsid w:val="006C79FF"/>
    <w:rsid w:val="006C7C27"/>
    <w:rsid w:val="006D1874"/>
    <w:rsid w:val="006D52E6"/>
    <w:rsid w:val="006D7456"/>
    <w:rsid w:val="006D763F"/>
    <w:rsid w:val="006E0415"/>
    <w:rsid w:val="006E45FD"/>
    <w:rsid w:val="006E47BE"/>
    <w:rsid w:val="006F1762"/>
    <w:rsid w:val="007005BF"/>
    <w:rsid w:val="0070369D"/>
    <w:rsid w:val="00704E13"/>
    <w:rsid w:val="00705602"/>
    <w:rsid w:val="00705FF6"/>
    <w:rsid w:val="00707DE5"/>
    <w:rsid w:val="0071171F"/>
    <w:rsid w:val="00712357"/>
    <w:rsid w:val="00715998"/>
    <w:rsid w:val="007248DD"/>
    <w:rsid w:val="00727495"/>
    <w:rsid w:val="00745621"/>
    <w:rsid w:val="00750183"/>
    <w:rsid w:val="007523DF"/>
    <w:rsid w:val="00753400"/>
    <w:rsid w:val="00753D3C"/>
    <w:rsid w:val="007544F1"/>
    <w:rsid w:val="00760CEB"/>
    <w:rsid w:val="00764B20"/>
    <w:rsid w:val="007653DD"/>
    <w:rsid w:val="007658CF"/>
    <w:rsid w:val="007670B0"/>
    <w:rsid w:val="007714BE"/>
    <w:rsid w:val="00771557"/>
    <w:rsid w:val="00771601"/>
    <w:rsid w:val="00771625"/>
    <w:rsid w:val="007721E1"/>
    <w:rsid w:val="00780B9D"/>
    <w:rsid w:val="00781C3B"/>
    <w:rsid w:val="0078360D"/>
    <w:rsid w:val="00787163"/>
    <w:rsid w:val="00792D23"/>
    <w:rsid w:val="007A13CB"/>
    <w:rsid w:val="007A50E8"/>
    <w:rsid w:val="007A5C55"/>
    <w:rsid w:val="007A78A5"/>
    <w:rsid w:val="007A7ED9"/>
    <w:rsid w:val="007B2CF5"/>
    <w:rsid w:val="007B37E8"/>
    <w:rsid w:val="007B58AE"/>
    <w:rsid w:val="007C0A41"/>
    <w:rsid w:val="007C2E75"/>
    <w:rsid w:val="007C3EC3"/>
    <w:rsid w:val="007C42C7"/>
    <w:rsid w:val="007C677A"/>
    <w:rsid w:val="007C7D68"/>
    <w:rsid w:val="007D2C84"/>
    <w:rsid w:val="007D3188"/>
    <w:rsid w:val="007D71EE"/>
    <w:rsid w:val="007E2A0D"/>
    <w:rsid w:val="007E4697"/>
    <w:rsid w:val="007F0A33"/>
    <w:rsid w:val="007F3C86"/>
    <w:rsid w:val="007F3E3B"/>
    <w:rsid w:val="007F5FAA"/>
    <w:rsid w:val="007F7ED0"/>
    <w:rsid w:val="00800792"/>
    <w:rsid w:val="00800CAE"/>
    <w:rsid w:val="008023E2"/>
    <w:rsid w:val="00810831"/>
    <w:rsid w:val="00815450"/>
    <w:rsid w:val="0081562A"/>
    <w:rsid w:val="008176AD"/>
    <w:rsid w:val="00817D32"/>
    <w:rsid w:val="00822F16"/>
    <w:rsid w:val="008261CC"/>
    <w:rsid w:val="00826ADB"/>
    <w:rsid w:val="00831E28"/>
    <w:rsid w:val="008373CC"/>
    <w:rsid w:val="00840901"/>
    <w:rsid w:val="008414BB"/>
    <w:rsid w:val="00843003"/>
    <w:rsid w:val="0084368D"/>
    <w:rsid w:val="00844825"/>
    <w:rsid w:val="008461E6"/>
    <w:rsid w:val="00850DCC"/>
    <w:rsid w:val="00853D98"/>
    <w:rsid w:val="00854910"/>
    <w:rsid w:val="008558A7"/>
    <w:rsid w:val="008607B2"/>
    <w:rsid w:val="00860B7A"/>
    <w:rsid w:val="0086143B"/>
    <w:rsid w:val="00861592"/>
    <w:rsid w:val="00865F45"/>
    <w:rsid w:val="00870AFB"/>
    <w:rsid w:val="008739B0"/>
    <w:rsid w:val="008745FB"/>
    <w:rsid w:val="00874813"/>
    <w:rsid w:val="008764FA"/>
    <w:rsid w:val="00876D09"/>
    <w:rsid w:val="00882422"/>
    <w:rsid w:val="0088276F"/>
    <w:rsid w:val="008854A8"/>
    <w:rsid w:val="00885E51"/>
    <w:rsid w:val="0089152A"/>
    <w:rsid w:val="00891DE1"/>
    <w:rsid w:val="00893686"/>
    <w:rsid w:val="00894B36"/>
    <w:rsid w:val="00897B4B"/>
    <w:rsid w:val="008A0F40"/>
    <w:rsid w:val="008A3205"/>
    <w:rsid w:val="008A4401"/>
    <w:rsid w:val="008A7093"/>
    <w:rsid w:val="008B060C"/>
    <w:rsid w:val="008B0C59"/>
    <w:rsid w:val="008B40F3"/>
    <w:rsid w:val="008B47B3"/>
    <w:rsid w:val="008B5FE9"/>
    <w:rsid w:val="008C0678"/>
    <w:rsid w:val="008C1A7A"/>
    <w:rsid w:val="008C4B76"/>
    <w:rsid w:val="008C5E7E"/>
    <w:rsid w:val="008C6F38"/>
    <w:rsid w:val="008D07F4"/>
    <w:rsid w:val="008D1A16"/>
    <w:rsid w:val="008D58B5"/>
    <w:rsid w:val="008E2EF2"/>
    <w:rsid w:val="008E363E"/>
    <w:rsid w:val="008E4DFB"/>
    <w:rsid w:val="008E5F6D"/>
    <w:rsid w:val="008E7FEC"/>
    <w:rsid w:val="008F196D"/>
    <w:rsid w:val="008F3073"/>
    <w:rsid w:val="008F36E7"/>
    <w:rsid w:val="008F7261"/>
    <w:rsid w:val="00901198"/>
    <w:rsid w:val="00903192"/>
    <w:rsid w:val="00912772"/>
    <w:rsid w:val="00916C67"/>
    <w:rsid w:val="009248C3"/>
    <w:rsid w:val="0092607F"/>
    <w:rsid w:val="00930114"/>
    <w:rsid w:val="00931C40"/>
    <w:rsid w:val="00935E90"/>
    <w:rsid w:val="00937431"/>
    <w:rsid w:val="0094030E"/>
    <w:rsid w:val="009420BE"/>
    <w:rsid w:val="00951300"/>
    <w:rsid w:val="00954275"/>
    <w:rsid w:val="0095435E"/>
    <w:rsid w:val="00955725"/>
    <w:rsid w:val="009561BC"/>
    <w:rsid w:val="00956674"/>
    <w:rsid w:val="00961ADD"/>
    <w:rsid w:val="00962912"/>
    <w:rsid w:val="00962D08"/>
    <w:rsid w:val="009642C7"/>
    <w:rsid w:val="00964A0C"/>
    <w:rsid w:val="009666FD"/>
    <w:rsid w:val="0097465E"/>
    <w:rsid w:val="00981B80"/>
    <w:rsid w:val="009836EE"/>
    <w:rsid w:val="00985081"/>
    <w:rsid w:val="009867CB"/>
    <w:rsid w:val="00996779"/>
    <w:rsid w:val="009A245E"/>
    <w:rsid w:val="009A2CD2"/>
    <w:rsid w:val="009A59DA"/>
    <w:rsid w:val="009B04A9"/>
    <w:rsid w:val="009B0B06"/>
    <w:rsid w:val="009B3F08"/>
    <w:rsid w:val="009B5273"/>
    <w:rsid w:val="009B542A"/>
    <w:rsid w:val="009B7B64"/>
    <w:rsid w:val="009C29BE"/>
    <w:rsid w:val="009C38A0"/>
    <w:rsid w:val="009C48FE"/>
    <w:rsid w:val="009C6502"/>
    <w:rsid w:val="009D0FDF"/>
    <w:rsid w:val="009D3850"/>
    <w:rsid w:val="009D49FD"/>
    <w:rsid w:val="009D570A"/>
    <w:rsid w:val="009E54DF"/>
    <w:rsid w:val="009E66B8"/>
    <w:rsid w:val="009E6AA9"/>
    <w:rsid w:val="009F0ACE"/>
    <w:rsid w:val="009F46DF"/>
    <w:rsid w:val="009F62F7"/>
    <w:rsid w:val="00A01704"/>
    <w:rsid w:val="00A03E3F"/>
    <w:rsid w:val="00A04BC6"/>
    <w:rsid w:val="00A04E99"/>
    <w:rsid w:val="00A055BE"/>
    <w:rsid w:val="00A07E30"/>
    <w:rsid w:val="00A102B3"/>
    <w:rsid w:val="00A10492"/>
    <w:rsid w:val="00A10E80"/>
    <w:rsid w:val="00A151BA"/>
    <w:rsid w:val="00A163D2"/>
    <w:rsid w:val="00A165D6"/>
    <w:rsid w:val="00A1690C"/>
    <w:rsid w:val="00A17488"/>
    <w:rsid w:val="00A25258"/>
    <w:rsid w:val="00A2581A"/>
    <w:rsid w:val="00A30A42"/>
    <w:rsid w:val="00A34EF0"/>
    <w:rsid w:val="00A363CA"/>
    <w:rsid w:val="00A36F22"/>
    <w:rsid w:val="00A40AFE"/>
    <w:rsid w:val="00A4259D"/>
    <w:rsid w:val="00A44306"/>
    <w:rsid w:val="00A5066B"/>
    <w:rsid w:val="00A50E8A"/>
    <w:rsid w:val="00A52FC3"/>
    <w:rsid w:val="00A55F88"/>
    <w:rsid w:val="00A60125"/>
    <w:rsid w:val="00A62350"/>
    <w:rsid w:val="00A63534"/>
    <w:rsid w:val="00A63B50"/>
    <w:rsid w:val="00A64257"/>
    <w:rsid w:val="00A6451A"/>
    <w:rsid w:val="00A65044"/>
    <w:rsid w:val="00A66DB9"/>
    <w:rsid w:val="00A671C7"/>
    <w:rsid w:val="00A7443E"/>
    <w:rsid w:val="00A746F4"/>
    <w:rsid w:val="00A74BE4"/>
    <w:rsid w:val="00A755EC"/>
    <w:rsid w:val="00A76E27"/>
    <w:rsid w:val="00A8287D"/>
    <w:rsid w:val="00A8471E"/>
    <w:rsid w:val="00A84B5C"/>
    <w:rsid w:val="00A8514F"/>
    <w:rsid w:val="00A85839"/>
    <w:rsid w:val="00A9472D"/>
    <w:rsid w:val="00AA5DFD"/>
    <w:rsid w:val="00AA687C"/>
    <w:rsid w:val="00AA6D99"/>
    <w:rsid w:val="00AA6F4B"/>
    <w:rsid w:val="00AA7F3F"/>
    <w:rsid w:val="00AB4A7B"/>
    <w:rsid w:val="00AB564B"/>
    <w:rsid w:val="00AB5ADE"/>
    <w:rsid w:val="00AB7963"/>
    <w:rsid w:val="00AC0107"/>
    <w:rsid w:val="00AC0777"/>
    <w:rsid w:val="00AC07A4"/>
    <w:rsid w:val="00AC1088"/>
    <w:rsid w:val="00AC1A95"/>
    <w:rsid w:val="00AC7000"/>
    <w:rsid w:val="00AD407B"/>
    <w:rsid w:val="00AD69B9"/>
    <w:rsid w:val="00AD69C7"/>
    <w:rsid w:val="00AE5A96"/>
    <w:rsid w:val="00AE6439"/>
    <w:rsid w:val="00AE6CF7"/>
    <w:rsid w:val="00AE7D7D"/>
    <w:rsid w:val="00AF19C8"/>
    <w:rsid w:val="00AF31B6"/>
    <w:rsid w:val="00AF3F10"/>
    <w:rsid w:val="00AF6A73"/>
    <w:rsid w:val="00AF6C80"/>
    <w:rsid w:val="00AF6FCE"/>
    <w:rsid w:val="00B03D69"/>
    <w:rsid w:val="00B0508E"/>
    <w:rsid w:val="00B0686E"/>
    <w:rsid w:val="00B1287E"/>
    <w:rsid w:val="00B1345C"/>
    <w:rsid w:val="00B15E93"/>
    <w:rsid w:val="00B20801"/>
    <w:rsid w:val="00B20DBE"/>
    <w:rsid w:val="00B227EC"/>
    <w:rsid w:val="00B25A98"/>
    <w:rsid w:val="00B26196"/>
    <w:rsid w:val="00B30DFF"/>
    <w:rsid w:val="00B31944"/>
    <w:rsid w:val="00B32E3C"/>
    <w:rsid w:val="00B35244"/>
    <w:rsid w:val="00B359DF"/>
    <w:rsid w:val="00B35A3C"/>
    <w:rsid w:val="00B442EA"/>
    <w:rsid w:val="00B45629"/>
    <w:rsid w:val="00B456B0"/>
    <w:rsid w:val="00B50780"/>
    <w:rsid w:val="00B523A4"/>
    <w:rsid w:val="00B546BE"/>
    <w:rsid w:val="00B5476A"/>
    <w:rsid w:val="00B56367"/>
    <w:rsid w:val="00B60765"/>
    <w:rsid w:val="00B6427B"/>
    <w:rsid w:val="00B6562A"/>
    <w:rsid w:val="00B656FA"/>
    <w:rsid w:val="00B657D2"/>
    <w:rsid w:val="00B702E2"/>
    <w:rsid w:val="00B720FD"/>
    <w:rsid w:val="00B7213F"/>
    <w:rsid w:val="00B72CDF"/>
    <w:rsid w:val="00B72E28"/>
    <w:rsid w:val="00B72EDB"/>
    <w:rsid w:val="00B739CC"/>
    <w:rsid w:val="00B778C5"/>
    <w:rsid w:val="00B827D8"/>
    <w:rsid w:val="00B85D50"/>
    <w:rsid w:val="00B94354"/>
    <w:rsid w:val="00BA13D8"/>
    <w:rsid w:val="00BA1FC0"/>
    <w:rsid w:val="00BA2510"/>
    <w:rsid w:val="00BA31EB"/>
    <w:rsid w:val="00BA6495"/>
    <w:rsid w:val="00BA785F"/>
    <w:rsid w:val="00BB0E5E"/>
    <w:rsid w:val="00BB2AD1"/>
    <w:rsid w:val="00BB7A27"/>
    <w:rsid w:val="00BC060F"/>
    <w:rsid w:val="00BC2055"/>
    <w:rsid w:val="00BC206C"/>
    <w:rsid w:val="00BC2B18"/>
    <w:rsid w:val="00BC589E"/>
    <w:rsid w:val="00BC779D"/>
    <w:rsid w:val="00BC7A80"/>
    <w:rsid w:val="00BD14EF"/>
    <w:rsid w:val="00BD3486"/>
    <w:rsid w:val="00BD49D5"/>
    <w:rsid w:val="00BD5078"/>
    <w:rsid w:val="00BD51B7"/>
    <w:rsid w:val="00BD7188"/>
    <w:rsid w:val="00BE0018"/>
    <w:rsid w:val="00BE26F7"/>
    <w:rsid w:val="00BE613A"/>
    <w:rsid w:val="00BE6AAE"/>
    <w:rsid w:val="00BE7F38"/>
    <w:rsid w:val="00BF1284"/>
    <w:rsid w:val="00BF1CC2"/>
    <w:rsid w:val="00BF47E3"/>
    <w:rsid w:val="00BF6B06"/>
    <w:rsid w:val="00C023AF"/>
    <w:rsid w:val="00C078D0"/>
    <w:rsid w:val="00C10D01"/>
    <w:rsid w:val="00C11033"/>
    <w:rsid w:val="00C141DC"/>
    <w:rsid w:val="00C15505"/>
    <w:rsid w:val="00C20F56"/>
    <w:rsid w:val="00C22E11"/>
    <w:rsid w:val="00C33E74"/>
    <w:rsid w:val="00C3698C"/>
    <w:rsid w:val="00C4058F"/>
    <w:rsid w:val="00C41D58"/>
    <w:rsid w:val="00C44605"/>
    <w:rsid w:val="00C4537E"/>
    <w:rsid w:val="00C454AF"/>
    <w:rsid w:val="00C459C0"/>
    <w:rsid w:val="00C46ABD"/>
    <w:rsid w:val="00C477B5"/>
    <w:rsid w:val="00C53CF2"/>
    <w:rsid w:val="00C55EBF"/>
    <w:rsid w:val="00C609C6"/>
    <w:rsid w:val="00C703B7"/>
    <w:rsid w:val="00C726E0"/>
    <w:rsid w:val="00C809EF"/>
    <w:rsid w:val="00C82FF8"/>
    <w:rsid w:val="00C85CD1"/>
    <w:rsid w:val="00C91DA4"/>
    <w:rsid w:val="00C96D6A"/>
    <w:rsid w:val="00C974EC"/>
    <w:rsid w:val="00CA2BB7"/>
    <w:rsid w:val="00CA6290"/>
    <w:rsid w:val="00CA6F13"/>
    <w:rsid w:val="00CB2C34"/>
    <w:rsid w:val="00CB3A73"/>
    <w:rsid w:val="00CC2653"/>
    <w:rsid w:val="00CC55D6"/>
    <w:rsid w:val="00CC5D9C"/>
    <w:rsid w:val="00CC6193"/>
    <w:rsid w:val="00CD056F"/>
    <w:rsid w:val="00CD314B"/>
    <w:rsid w:val="00CD769E"/>
    <w:rsid w:val="00CD7AB9"/>
    <w:rsid w:val="00CE0722"/>
    <w:rsid w:val="00CE100E"/>
    <w:rsid w:val="00CE111F"/>
    <w:rsid w:val="00CE2015"/>
    <w:rsid w:val="00CE4C8D"/>
    <w:rsid w:val="00CF6317"/>
    <w:rsid w:val="00CF7AD7"/>
    <w:rsid w:val="00D00789"/>
    <w:rsid w:val="00D01431"/>
    <w:rsid w:val="00D0370B"/>
    <w:rsid w:val="00D04736"/>
    <w:rsid w:val="00D07A11"/>
    <w:rsid w:val="00D10DD7"/>
    <w:rsid w:val="00D141A0"/>
    <w:rsid w:val="00D14CFF"/>
    <w:rsid w:val="00D173E2"/>
    <w:rsid w:val="00D202CB"/>
    <w:rsid w:val="00D2152B"/>
    <w:rsid w:val="00D30A90"/>
    <w:rsid w:val="00D31301"/>
    <w:rsid w:val="00D31362"/>
    <w:rsid w:val="00D34F3E"/>
    <w:rsid w:val="00D35305"/>
    <w:rsid w:val="00D369BE"/>
    <w:rsid w:val="00D4068D"/>
    <w:rsid w:val="00D45EEF"/>
    <w:rsid w:val="00D54A65"/>
    <w:rsid w:val="00D54F54"/>
    <w:rsid w:val="00D5708B"/>
    <w:rsid w:val="00D60FEE"/>
    <w:rsid w:val="00D63252"/>
    <w:rsid w:val="00D642B1"/>
    <w:rsid w:val="00D648EF"/>
    <w:rsid w:val="00D767F0"/>
    <w:rsid w:val="00D76C3D"/>
    <w:rsid w:val="00D772C5"/>
    <w:rsid w:val="00D857C0"/>
    <w:rsid w:val="00D86AF3"/>
    <w:rsid w:val="00D90DF9"/>
    <w:rsid w:val="00D91255"/>
    <w:rsid w:val="00D92C93"/>
    <w:rsid w:val="00D93D47"/>
    <w:rsid w:val="00D95A11"/>
    <w:rsid w:val="00D95A9D"/>
    <w:rsid w:val="00D964C2"/>
    <w:rsid w:val="00D96DC8"/>
    <w:rsid w:val="00D97145"/>
    <w:rsid w:val="00D97D3D"/>
    <w:rsid w:val="00DA2912"/>
    <w:rsid w:val="00DA41B5"/>
    <w:rsid w:val="00DA521E"/>
    <w:rsid w:val="00DA5D2B"/>
    <w:rsid w:val="00DA6247"/>
    <w:rsid w:val="00DA66B0"/>
    <w:rsid w:val="00DB7E3C"/>
    <w:rsid w:val="00DC1F2D"/>
    <w:rsid w:val="00DC237A"/>
    <w:rsid w:val="00DC2570"/>
    <w:rsid w:val="00DC4240"/>
    <w:rsid w:val="00DC48E9"/>
    <w:rsid w:val="00DC493B"/>
    <w:rsid w:val="00DD71D4"/>
    <w:rsid w:val="00DD74D1"/>
    <w:rsid w:val="00DE1451"/>
    <w:rsid w:val="00DE7062"/>
    <w:rsid w:val="00DE72E7"/>
    <w:rsid w:val="00DF0389"/>
    <w:rsid w:val="00DF16C5"/>
    <w:rsid w:val="00DF1FBB"/>
    <w:rsid w:val="00DF5867"/>
    <w:rsid w:val="00E00A5A"/>
    <w:rsid w:val="00E02A26"/>
    <w:rsid w:val="00E12E6C"/>
    <w:rsid w:val="00E13D0A"/>
    <w:rsid w:val="00E20C03"/>
    <w:rsid w:val="00E20EFC"/>
    <w:rsid w:val="00E2480C"/>
    <w:rsid w:val="00E26553"/>
    <w:rsid w:val="00E269FE"/>
    <w:rsid w:val="00E273A4"/>
    <w:rsid w:val="00E27F11"/>
    <w:rsid w:val="00E33C4A"/>
    <w:rsid w:val="00E37816"/>
    <w:rsid w:val="00E379A9"/>
    <w:rsid w:val="00E37D63"/>
    <w:rsid w:val="00E4175B"/>
    <w:rsid w:val="00E47CC9"/>
    <w:rsid w:val="00E51F82"/>
    <w:rsid w:val="00E54595"/>
    <w:rsid w:val="00E554C1"/>
    <w:rsid w:val="00E56242"/>
    <w:rsid w:val="00E577F1"/>
    <w:rsid w:val="00E62E94"/>
    <w:rsid w:val="00E65D76"/>
    <w:rsid w:val="00E67C6D"/>
    <w:rsid w:val="00E70110"/>
    <w:rsid w:val="00E705C6"/>
    <w:rsid w:val="00E73406"/>
    <w:rsid w:val="00E7477E"/>
    <w:rsid w:val="00E759F5"/>
    <w:rsid w:val="00E76097"/>
    <w:rsid w:val="00E76767"/>
    <w:rsid w:val="00E83800"/>
    <w:rsid w:val="00E84666"/>
    <w:rsid w:val="00E852AB"/>
    <w:rsid w:val="00E85351"/>
    <w:rsid w:val="00E86A54"/>
    <w:rsid w:val="00E87E97"/>
    <w:rsid w:val="00EA1BF5"/>
    <w:rsid w:val="00EA1EBE"/>
    <w:rsid w:val="00EA2835"/>
    <w:rsid w:val="00EA310E"/>
    <w:rsid w:val="00EA412C"/>
    <w:rsid w:val="00EA6D34"/>
    <w:rsid w:val="00EB0A31"/>
    <w:rsid w:val="00EB41CE"/>
    <w:rsid w:val="00EC0E53"/>
    <w:rsid w:val="00EC0F85"/>
    <w:rsid w:val="00EC12B8"/>
    <w:rsid w:val="00EC53F4"/>
    <w:rsid w:val="00EC5760"/>
    <w:rsid w:val="00EC7D86"/>
    <w:rsid w:val="00ED321F"/>
    <w:rsid w:val="00ED449D"/>
    <w:rsid w:val="00ED4C4E"/>
    <w:rsid w:val="00EE0F85"/>
    <w:rsid w:val="00EE3156"/>
    <w:rsid w:val="00EE5204"/>
    <w:rsid w:val="00EF3979"/>
    <w:rsid w:val="00EF52FB"/>
    <w:rsid w:val="00F01D36"/>
    <w:rsid w:val="00F06B93"/>
    <w:rsid w:val="00F2274A"/>
    <w:rsid w:val="00F2334B"/>
    <w:rsid w:val="00F23893"/>
    <w:rsid w:val="00F2556F"/>
    <w:rsid w:val="00F2621A"/>
    <w:rsid w:val="00F26391"/>
    <w:rsid w:val="00F31315"/>
    <w:rsid w:val="00F3138C"/>
    <w:rsid w:val="00F32595"/>
    <w:rsid w:val="00F33BB4"/>
    <w:rsid w:val="00F34EA1"/>
    <w:rsid w:val="00F35FC0"/>
    <w:rsid w:val="00F36D47"/>
    <w:rsid w:val="00F406FF"/>
    <w:rsid w:val="00F47BD5"/>
    <w:rsid w:val="00F52078"/>
    <w:rsid w:val="00F544C0"/>
    <w:rsid w:val="00F56788"/>
    <w:rsid w:val="00F6473B"/>
    <w:rsid w:val="00F65409"/>
    <w:rsid w:val="00F67F49"/>
    <w:rsid w:val="00F730F7"/>
    <w:rsid w:val="00F80AEE"/>
    <w:rsid w:val="00F82BE9"/>
    <w:rsid w:val="00F83037"/>
    <w:rsid w:val="00F861B4"/>
    <w:rsid w:val="00F86628"/>
    <w:rsid w:val="00F8704C"/>
    <w:rsid w:val="00F87BA0"/>
    <w:rsid w:val="00F921BD"/>
    <w:rsid w:val="00F945EB"/>
    <w:rsid w:val="00F97D1A"/>
    <w:rsid w:val="00FA51BA"/>
    <w:rsid w:val="00FA6E7D"/>
    <w:rsid w:val="00FB3B2C"/>
    <w:rsid w:val="00FB7793"/>
    <w:rsid w:val="00FC2424"/>
    <w:rsid w:val="00FC357E"/>
    <w:rsid w:val="00FC6E87"/>
    <w:rsid w:val="00FC79B6"/>
    <w:rsid w:val="00FD010E"/>
    <w:rsid w:val="00FD0D34"/>
    <w:rsid w:val="00FD1D5B"/>
    <w:rsid w:val="00FD1F10"/>
    <w:rsid w:val="00FD5A1D"/>
    <w:rsid w:val="00FD6FBB"/>
    <w:rsid w:val="00FE3BE3"/>
    <w:rsid w:val="00FE401F"/>
    <w:rsid w:val="00FE435B"/>
    <w:rsid w:val="00FE4B3A"/>
    <w:rsid w:val="00FE54FB"/>
    <w:rsid w:val="00FE5828"/>
    <w:rsid w:val="00FF77CB"/>
    <w:rsid w:val="035F4CF8"/>
    <w:rsid w:val="052B6A29"/>
    <w:rsid w:val="0645DC5B"/>
    <w:rsid w:val="0B1E26F9"/>
    <w:rsid w:val="0B42BE30"/>
    <w:rsid w:val="0BEBFA8E"/>
    <w:rsid w:val="0CDE8E91"/>
    <w:rsid w:val="0E9451CF"/>
    <w:rsid w:val="21367BE6"/>
    <w:rsid w:val="3C67B1AA"/>
    <w:rsid w:val="4055F492"/>
    <w:rsid w:val="42ED5904"/>
    <w:rsid w:val="4D1D0069"/>
    <w:rsid w:val="4D7036A6"/>
    <w:rsid w:val="536BE6D9"/>
    <w:rsid w:val="55D5A931"/>
    <w:rsid w:val="56560301"/>
    <w:rsid w:val="57AF4D44"/>
    <w:rsid w:val="5F4E8042"/>
    <w:rsid w:val="664B8DD4"/>
    <w:rsid w:val="6B6AC4BB"/>
    <w:rsid w:val="74B481CA"/>
    <w:rsid w:val="77039068"/>
    <w:rsid w:val="7F1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BEF1B"/>
  <w15:docId w15:val="{3CF6C49C-4A8A-41B7-934A-A8F7AC37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F77CB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77CB"/>
    <w:rPr>
      <w:rFonts w:eastAsiaTheme="minorEastAsi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7CB"/>
  </w:style>
  <w:style w:type="paragraph" w:styleId="Footer">
    <w:name w:val="footer"/>
    <w:basedOn w:val="Normal"/>
    <w:link w:val="FooterChar"/>
    <w:uiPriority w:val="99"/>
    <w:unhideWhenUsed/>
    <w:rsid w:val="00FF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7CB"/>
  </w:style>
  <w:style w:type="table" w:styleId="TableGrid">
    <w:name w:val="Table Grid"/>
    <w:basedOn w:val="TableNormal"/>
    <w:uiPriority w:val="59"/>
    <w:rsid w:val="00FF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F77CB"/>
    <w:rPr>
      <w:vertAlign w:val="superscript"/>
    </w:rPr>
  </w:style>
  <w:style w:type="table" w:styleId="LightShading-Accent2">
    <w:name w:val="Light Shading Accent 2"/>
    <w:basedOn w:val="TableNormal"/>
    <w:uiPriority w:val="60"/>
    <w:rsid w:val="00DA291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409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00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5351"/>
    <w:pPr>
      <w:spacing w:after="0" w:line="240" w:lineRule="auto"/>
    </w:pPr>
  </w:style>
  <w:style w:type="paragraph" w:customStyle="1" w:styleId="Default">
    <w:name w:val="Default"/>
    <w:rsid w:val="005870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870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1D96"/>
    <w:pPr>
      <w:spacing w:after="0" w:line="240" w:lineRule="auto"/>
      <w:ind w:left="720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623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7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SResearch@qub.ac.uk" TargetMode="External"/><Relationship Id="rId18" Type="http://schemas.openxmlformats.org/officeDocument/2006/relationships/hyperlink" Target="mailto:EPSResearch@qub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raeng.org.uk/grants-prizes/grants/support-for-research/raeng-research-fellowship" TargetMode="External"/><Relationship Id="rId17" Type="http://schemas.openxmlformats.org/officeDocument/2006/relationships/hyperlink" Target="mailto:epsresearch@qub.ac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psresearch@qub.ac.uk" TargetMode="External"/><Relationship Id="rId20" Type="http://schemas.openxmlformats.org/officeDocument/2006/relationships/hyperlink" Target="https://www.ukri.org/files/legacy/international/gcrfodaguidance-pdf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SResearch@qub.ac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raeng.org.uk/media/b3yduop3/applicant-guidance-for-research-fellowships-2022-23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PSResearch@qub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ecd.org/dac/financing-sustainable-development/development-finance-standards/daclist.ht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92DB8B4E2D4193C4189002727529" ma:contentTypeVersion="16" ma:contentTypeDescription="Create a new document." ma:contentTypeScope="" ma:versionID="529ff941006463c69f8032a530e5705d">
  <xsd:schema xmlns:xsd="http://www.w3.org/2001/XMLSchema" xmlns:xs="http://www.w3.org/2001/XMLSchema" xmlns:p="http://schemas.microsoft.com/office/2006/metadata/properties" xmlns:ns2="ab65f6ba-7e37-44c1-b009-19650f659d5d" xmlns:ns3="b7dd2788-862f-4b1b-9f94-f7abd9aedf61" targetNamespace="http://schemas.microsoft.com/office/2006/metadata/properties" ma:root="true" ma:fieldsID="88adc76c0c09df86156f409201dc411a" ns2:_="" ns3:_="">
    <xsd:import namespace="ab65f6ba-7e37-44c1-b009-19650f659d5d"/>
    <xsd:import namespace="b7dd2788-862f-4b1b-9f94-f7abd9aed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5f6ba-7e37-44c1-b009-19650f659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2788-862f-4b1b-9f94-f7abd9aed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45c84-560a-4da5-aa6b-483df1f5364d}" ma:internalName="TaxCatchAll" ma:showField="CatchAllData" ma:web="b7dd2788-862f-4b1b-9f94-f7abd9aed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5f6ba-7e37-44c1-b009-19650f659d5d">
      <Terms xmlns="http://schemas.microsoft.com/office/infopath/2007/PartnerControls"/>
    </lcf76f155ced4ddcb4097134ff3c332f>
    <TaxCatchAll xmlns="b7dd2788-862f-4b1b-9f94-f7abd9aedf61" xsi:nil="true"/>
  </documentManagement>
</p:properties>
</file>

<file path=customXml/itemProps1.xml><?xml version="1.0" encoding="utf-8"?>
<ds:datastoreItem xmlns:ds="http://schemas.openxmlformats.org/officeDocument/2006/customXml" ds:itemID="{05F37F3E-A122-4C6F-80E8-437026EEE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5f6ba-7e37-44c1-b009-19650f659d5d"/>
    <ds:schemaRef ds:uri="b7dd2788-862f-4b1b-9f94-f7abd9aed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877F2-8D61-4D00-8DD7-8A73E75E9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ABBD9-1735-47E9-8426-348C539371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296BD-956B-42D2-A55D-CB88CC7BC7BC}">
  <ds:schemaRefs>
    <ds:schemaRef ds:uri="http://schemas.microsoft.com/office/2006/metadata/properties"/>
    <ds:schemaRef ds:uri="http://schemas.microsoft.com/office/infopath/2007/PartnerControls"/>
    <ds:schemaRef ds:uri="ab65f6ba-7e37-44c1-b009-19650f659d5d"/>
    <ds:schemaRef ds:uri="b7dd2788-862f-4b1b-9f94-f7abd9aed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7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Cairns</dc:creator>
  <cp:keywords/>
  <cp:lastModifiedBy>Tom Gibson</cp:lastModifiedBy>
  <cp:revision>118</cp:revision>
  <cp:lastPrinted>2018-04-26T20:20:00Z</cp:lastPrinted>
  <dcterms:created xsi:type="dcterms:W3CDTF">2023-03-09T19:45:00Z</dcterms:created>
  <dcterms:modified xsi:type="dcterms:W3CDTF">2023-03-14T10:42:00Z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0x010100197992DB8B4E2D4193C4189002727529</vt:lpwstr>
  </property>
  <property fmtid="{D5CDD505-2E9C-101B-9397-08002B2CF9AE}" pid="3" name="MediaServiceImageTags">
    <vt:lpwstr/>
  </property>
</Properties>
</file>